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97BE" w14:textId="653ED778" w:rsidR="00D37C46" w:rsidRPr="0015145B" w:rsidRDefault="007A27CC" w:rsidP="00CA1C46">
      <w:pPr>
        <w:spacing w:after="120" w:line="240" w:lineRule="auto"/>
        <w:jc w:val="center"/>
        <w:outlineLvl w:val="0"/>
        <w:rPr>
          <w:rFonts w:ascii="Book Antiqua" w:eastAsia="Times New Roman" w:hAnsi="Book Antiqua" w:cs="Times New Roman"/>
          <w:b/>
          <w:szCs w:val="24"/>
          <w:lang w:eastAsia="pl-PL"/>
        </w:rPr>
      </w:pPr>
      <w:r>
        <w:rPr>
          <w:b/>
          <w:bCs/>
          <w:noProof/>
          <w:sz w:val="26"/>
          <w:szCs w:val="26"/>
          <w:lang w:eastAsia="pl-PL"/>
        </w:rPr>
        <w:t xml:space="preserve"> </w:t>
      </w:r>
    </w:p>
    <w:p w14:paraId="3E502CA9" w14:textId="36DCF887" w:rsidR="00D37C46" w:rsidRPr="0015145B" w:rsidRDefault="00244857" w:rsidP="00244857">
      <w:pPr>
        <w:spacing w:after="120" w:line="240" w:lineRule="auto"/>
        <w:ind w:left="2124" w:firstLine="708"/>
        <w:outlineLvl w:val="0"/>
        <w:rPr>
          <w:rFonts w:ascii="Book Antiqua" w:eastAsia="Times New Roman" w:hAnsi="Book Antiqua" w:cs="Times New Roman"/>
          <w:b/>
          <w:bCs/>
          <w:color w:val="000000"/>
          <w:szCs w:val="24"/>
          <w:lang w:eastAsia="pl-PL"/>
        </w:rPr>
      </w:pPr>
      <w:r>
        <w:rPr>
          <w:rFonts w:ascii="Book Antiqua" w:eastAsia="Times New Roman" w:hAnsi="Book Antiqua" w:cs="Times New Roman"/>
          <w:b/>
          <w:szCs w:val="24"/>
          <w:lang w:eastAsia="pl-PL"/>
        </w:rPr>
        <w:t xml:space="preserve">        </w:t>
      </w:r>
      <w:r w:rsidR="007A27CC">
        <w:rPr>
          <w:rFonts w:ascii="Book Antiqua" w:eastAsia="Times New Roman" w:hAnsi="Book Antiqua" w:cs="Times New Roman"/>
          <w:b/>
          <w:szCs w:val="24"/>
          <w:lang w:eastAsia="pl-PL"/>
        </w:rPr>
        <w:t xml:space="preserve">          </w:t>
      </w:r>
      <w:r>
        <w:rPr>
          <w:rFonts w:ascii="Book Antiqua" w:eastAsia="Times New Roman" w:hAnsi="Book Antiqua" w:cs="Times New Roman"/>
          <w:b/>
          <w:szCs w:val="24"/>
          <w:lang w:eastAsia="pl-PL"/>
        </w:rPr>
        <w:t xml:space="preserve"> </w:t>
      </w:r>
      <w:r w:rsidR="00167670" w:rsidRPr="0015145B">
        <w:rPr>
          <w:rFonts w:ascii="Book Antiqua" w:eastAsia="Times New Roman" w:hAnsi="Book Antiqua" w:cs="Times New Roman"/>
          <w:b/>
          <w:szCs w:val="24"/>
          <w:lang w:eastAsia="pl-PL"/>
        </w:rPr>
        <w:t>List pasterski Biskupa Siedleckiego</w:t>
      </w:r>
    </w:p>
    <w:p w14:paraId="5C9EB2AE" w14:textId="6ADCE460" w:rsidR="00167670" w:rsidRPr="0015145B" w:rsidRDefault="003146D3" w:rsidP="00D37C46">
      <w:pPr>
        <w:spacing w:after="120" w:line="240" w:lineRule="auto"/>
        <w:ind w:left="2124" w:firstLine="708"/>
        <w:jc w:val="center"/>
        <w:outlineLvl w:val="0"/>
        <w:rPr>
          <w:rFonts w:ascii="Book Antiqua" w:eastAsia="Times New Roman" w:hAnsi="Book Antiqua" w:cs="Times New Roman"/>
          <w:b/>
          <w:szCs w:val="24"/>
          <w:lang w:eastAsia="pl-PL"/>
        </w:rPr>
      </w:pPr>
      <w:r>
        <w:rPr>
          <w:rFonts w:ascii="Book Antiqua" w:eastAsia="Times New Roman" w:hAnsi="Book Antiqua" w:cs="Times New Roman"/>
          <w:b/>
          <w:bCs/>
          <w:color w:val="000000"/>
          <w:szCs w:val="24"/>
          <w:lang w:eastAsia="pl-PL"/>
        </w:rPr>
        <w:t xml:space="preserve">  </w:t>
      </w:r>
      <w:r w:rsidR="00167670" w:rsidRPr="0015145B">
        <w:rPr>
          <w:rFonts w:ascii="Book Antiqua" w:eastAsia="Times New Roman" w:hAnsi="Book Antiqua" w:cs="Times New Roman"/>
          <w:b/>
          <w:bCs/>
          <w:color w:val="000000"/>
          <w:szCs w:val="24"/>
          <w:lang w:eastAsia="pl-PL"/>
        </w:rPr>
        <w:t>KAZIMIERZA GURDY</w:t>
      </w:r>
    </w:p>
    <w:p w14:paraId="2D658252" w14:textId="37322EFC" w:rsidR="00EE7BC0" w:rsidRPr="0015145B" w:rsidRDefault="003146D3" w:rsidP="00D37C46">
      <w:pPr>
        <w:spacing w:after="120" w:line="240" w:lineRule="auto"/>
        <w:ind w:left="3539" w:firstLine="709"/>
        <w:rPr>
          <w:rFonts w:ascii="Book Antiqua" w:eastAsia="Times New Roman" w:hAnsi="Book Antiqua" w:cs="Times New Roman"/>
          <w:b/>
          <w:bCs/>
          <w:color w:val="000000"/>
          <w:szCs w:val="24"/>
          <w:lang w:eastAsia="pl-PL"/>
        </w:rPr>
      </w:pPr>
      <w:r>
        <w:rPr>
          <w:rFonts w:ascii="Book Antiqua" w:eastAsia="Times New Roman" w:hAnsi="Book Antiqua" w:cs="Times New Roman"/>
          <w:b/>
          <w:bCs/>
          <w:color w:val="000000"/>
          <w:szCs w:val="24"/>
          <w:lang w:eastAsia="pl-PL"/>
        </w:rPr>
        <w:t xml:space="preserve">  </w:t>
      </w:r>
      <w:r w:rsidR="00440728" w:rsidRPr="0015145B">
        <w:rPr>
          <w:rFonts w:ascii="Book Antiqua" w:eastAsia="Times New Roman" w:hAnsi="Book Antiqua" w:cs="Times New Roman"/>
          <w:b/>
          <w:bCs/>
          <w:color w:val="000000"/>
          <w:szCs w:val="24"/>
          <w:lang w:eastAsia="pl-PL"/>
        </w:rPr>
        <w:t xml:space="preserve"> </w:t>
      </w:r>
      <w:r w:rsidR="0031386D" w:rsidRPr="0015145B">
        <w:rPr>
          <w:rFonts w:ascii="Book Antiqua" w:eastAsia="Times New Roman" w:hAnsi="Book Antiqua" w:cs="Times New Roman"/>
          <w:b/>
          <w:bCs/>
          <w:color w:val="000000"/>
          <w:szCs w:val="24"/>
          <w:lang w:eastAsia="pl-PL"/>
        </w:rPr>
        <w:t>na N</w:t>
      </w:r>
      <w:r w:rsidR="00BF19E4" w:rsidRPr="0015145B">
        <w:rPr>
          <w:rFonts w:ascii="Book Antiqua" w:eastAsia="Times New Roman" w:hAnsi="Book Antiqua" w:cs="Times New Roman"/>
          <w:b/>
          <w:bCs/>
          <w:color w:val="000000"/>
          <w:szCs w:val="24"/>
          <w:lang w:eastAsia="pl-PL"/>
        </w:rPr>
        <w:t>iedzielę Dobrego Pasterza</w:t>
      </w:r>
    </w:p>
    <w:p w14:paraId="7D03A85E" w14:textId="1B4159FB" w:rsidR="007F1D76" w:rsidRPr="0015145B" w:rsidRDefault="00D37C46" w:rsidP="00D37C46">
      <w:pPr>
        <w:spacing w:after="120" w:line="240" w:lineRule="auto"/>
        <w:ind w:left="4955" w:firstLine="1"/>
        <w:rPr>
          <w:rFonts w:ascii="Book Antiqua" w:eastAsia="Times New Roman" w:hAnsi="Book Antiqua" w:cs="Times New Roman"/>
          <w:b/>
          <w:bCs/>
          <w:color w:val="000000"/>
          <w:szCs w:val="24"/>
          <w:lang w:eastAsia="pl-PL"/>
        </w:rPr>
      </w:pPr>
      <w:r w:rsidRPr="0015145B">
        <w:rPr>
          <w:rFonts w:ascii="Book Antiqua" w:eastAsia="Times New Roman" w:hAnsi="Book Antiqua" w:cs="Times New Roman"/>
          <w:b/>
          <w:bCs/>
          <w:color w:val="000000"/>
          <w:szCs w:val="24"/>
          <w:lang w:eastAsia="pl-PL"/>
        </w:rPr>
        <w:t xml:space="preserve">        </w:t>
      </w:r>
      <w:r w:rsidR="003146D3">
        <w:rPr>
          <w:rFonts w:ascii="Book Antiqua" w:eastAsia="Times New Roman" w:hAnsi="Book Antiqua" w:cs="Times New Roman"/>
          <w:b/>
          <w:bCs/>
          <w:color w:val="000000"/>
          <w:szCs w:val="24"/>
          <w:lang w:eastAsia="pl-PL"/>
        </w:rPr>
        <w:t xml:space="preserve">     </w:t>
      </w:r>
      <w:r w:rsidR="007F1D76" w:rsidRPr="0015145B">
        <w:rPr>
          <w:rFonts w:ascii="Book Antiqua" w:eastAsia="Times New Roman" w:hAnsi="Book Antiqua" w:cs="Times New Roman"/>
          <w:b/>
          <w:bCs/>
          <w:color w:val="000000"/>
          <w:szCs w:val="24"/>
          <w:lang w:eastAsia="pl-PL"/>
        </w:rPr>
        <w:t>(202</w:t>
      </w:r>
      <w:r w:rsidR="00DC7ED5" w:rsidRPr="0015145B">
        <w:rPr>
          <w:rFonts w:ascii="Book Antiqua" w:eastAsia="Times New Roman" w:hAnsi="Book Antiqua" w:cs="Times New Roman"/>
          <w:b/>
          <w:bCs/>
          <w:color w:val="000000"/>
          <w:szCs w:val="24"/>
          <w:lang w:eastAsia="pl-PL"/>
        </w:rPr>
        <w:t>6</w:t>
      </w:r>
      <w:r w:rsidR="007F1D76" w:rsidRPr="0015145B">
        <w:rPr>
          <w:rFonts w:ascii="Book Antiqua" w:eastAsia="Times New Roman" w:hAnsi="Book Antiqua" w:cs="Times New Roman"/>
          <w:b/>
          <w:bCs/>
          <w:color w:val="000000"/>
          <w:szCs w:val="24"/>
          <w:lang w:eastAsia="pl-PL"/>
        </w:rPr>
        <w:t>)</w:t>
      </w:r>
    </w:p>
    <w:p w14:paraId="4A546D5B" w14:textId="77777777" w:rsidR="00D32E02" w:rsidRDefault="00D32E02" w:rsidP="00F06A8D">
      <w:pPr>
        <w:spacing w:after="120" w:line="240" w:lineRule="auto"/>
        <w:ind w:left="2832"/>
        <w:jc w:val="center"/>
        <w:rPr>
          <w:rFonts w:ascii="Book Antiqua" w:eastAsia="Times New Roman" w:hAnsi="Book Antiqua" w:cs="Times New Roman"/>
          <w:b/>
          <w:bCs/>
          <w:color w:val="000000"/>
          <w:sz w:val="23"/>
          <w:szCs w:val="23"/>
          <w:lang w:eastAsia="pl-PL"/>
        </w:rPr>
      </w:pPr>
    </w:p>
    <w:p w14:paraId="664F2658" w14:textId="77777777" w:rsidR="00D32E02" w:rsidRDefault="00D32E02" w:rsidP="00F06A8D">
      <w:pPr>
        <w:spacing w:after="120" w:line="240" w:lineRule="auto"/>
        <w:ind w:left="2832"/>
        <w:jc w:val="center"/>
        <w:rPr>
          <w:rFonts w:ascii="Book Antiqua" w:eastAsia="Times New Roman" w:hAnsi="Book Antiqua" w:cs="Times New Roman"/>
          <w:b/>
          <w:bCs/>
          <w:color w:val="000000"/>
          <w:sz w:val="23"/>
          <w:szCs w:val="23"/>
          <w:lang w:eastAsia="pl-PL"/>
        </w:rPr>
      </w:pPr>
    </w:p>
    <w:p w14:paraId="560A17E6" w14:textId="23F41826" w:rsidR="00043739" w:rsidRPr="00B454A1" w:rsidRDefault="00D965C9" w:rsidP="00F06A8D">
      <w:pPr>
        <w:spacing w:after="120" w:line="240" w:lineRule="auto"/>
        <w:ind w:left="2832"/>
        <w:jc w:val="center"/>
        <w:rPr>
          <w:rFonts w:ascii="Book Antiqua" w:eastAsia="Times New Roman" w:hAnsi="Book Antiqua" w:cs="Times New Roman"/>
          <w:b/>
          <w:bCs/>
          <w:color w:val="000000"/>
          <w:sz w:val="23"/>
          <w:szCs w:val="23"/>
          <w:lang w:eastAsia="pl-PL"/>
        </w:rPr>
      </w:pPr>
      <w:r w:rsidRPr="00B454A1">
        <w:rPr>
          <w:rFonts w:ascii="Book Antiqua" w:eastAsia="Times New Roman" w:hAnsi="Book Antiqua" w:cs="Times New Roman"/>
          <w:b/>
          <w:bCs/>
          <w:color w:val="000000"/>
          <w:sz w:val="23"/>
          <w:szCs w:val="23"/>
          <w:lang w:eastAsia="pl-PL"/>
        </w:rPr>
        <w:t xml:space="preserve">                        </w:t>
      </w:r>
      <w:r w:rsidR="00D74EA0" w:rsidRPr="00B454A1">
        <w:rPr>
          <w:rFonts w:ascii="Book Antiqua" w:eastAsia="Times New Roman" w:hAnsi="Book Antiqua" w:cs="Times New Roman"/>
          <w:b/>
          <w:bCs/>
          <w:color w:val="000000"/>
          <w:sz w:val="23"/>
          <w:szCs w:val="23"/>
          <w:lang w:eastAsia="pl-PL"/>
        </w:rPr>
        <w:t xml:space="preserve">          </w:t>
      </w:r>
      <w:r w:rsidR="00747376" w:rsidRPr="00B454A1">
        <w:rPr>
          <w:rFonts w:ascii="Book Antiqua" w:eastAsia="Times New Roman" w:hAnsi="Book Antiqua" w:cs="Times New Roman"/>
          <w:b/>
          <w:bCs/>
          <w:color w:val="000000"/>
          <w:sz w:val="23"/>
          <w:szCs w:val="23"/>
          <w:lang w:eastAsia="pl-PL"/>
        </w:rPr>
        <w:t xml:space="preserve">   </w:t>
      </w:r>
    </w:p>
    <w:p w14:paraId="034A482D" w14:textId="3509FF2F" w:rsidR="00F528FA" w:rsidRPr="0015145B" w:rsidRDefault="00D03415" w:rsidP="004F59B6">
      <w:pPr>
        <w:spacing w:after="0"/>
        <w:ind w:firstLine="708"/>
        <w:rPr>
          <w:rFonts w:ascii="Book Antiqua" w:hAnsi="Book Antiqua"/>
          <w:b/>
          <w:szCs w:val="24"/>
        </w:rPr>
      </w:pPr>
      <w:r w:rsidRPr="0015145B">
        <w:rPr>
          <w:rFonts w:ascii="Book Antiqua" w:hAnsi="Book Antiqua"/>
          <w:b/>
          <w:szCs w:val="24"/>
        </w:rPr>
        <w:t>Czcigodni Księża, Osoby Ż</w:t>
      </w:r>
      <w:r w:rsidR="00CC35B9" w:rsidRPr="0015145B">
        <w:rPr>
          <w:rFonts w:ascii="Book Antiqua" w:hAnsi="Book Antiqua"/>
          <w:b/>
          <w:szCs w:val="24"/>
        </w:rPr>
        <w:t>ycia Konsekrowanego,</w:t>
      </w:r>
    </w:p>
    <w:p w14:paraId="38C9C239" w14:textId="6010A16B" w:rsidR="008B13D9" w:rsidRPr="0015145B" w:rsidRDefault="00CC35B9" w:rsidP="004F59B6">
      <w:pPr>
        <w:spacing w:after="60"/>
        <w:ind w:firstLine="708"/>
        <w:rPr>
          <w:rFonts w:ascii="Book Antiqua" w:hAnsi="Book Antiqua"/>
          <w:b/>
          <w:szCs w:val="24"/>
        </w:rPr>
      </w:pPr>
      <w:r w:rsidRPr="0015145B">
        <w:rPr>
          <w:rFonts w:ascii="Book Antiqua" w:hAnsi="Book Antiqua"/>
          <w:b/>
          <w:szCs w:val="24"/>
        </w:rPr>
        <w:t>Drodzy Bracia i Siostry!</w:t>
      </w:r>
    </w:p>
    <w:p w14:paraId="2CB7842A" w14:textId="6F2B05CC" w:rsidR="00DC7ED5" w:rsidRPr="001C71A5" w:rsidRDefault="00DC7ED5" w:rsidP="001C71A5">
      <w:pPr>
        <w:spacing w:after="60"/>
        <w:ind w:right="-284" w:firstLine="708"/>
        <w:rPr>
          <w:rFonts w:ascii="Book Antiqua" w:hAnsi="Book Antiqua"/>
        </w:rPr>
      </w:pPr>
      <w:r w:rsidRPr="004E1BE1">
        <w:rPr>
          <w:rFonts w:ascii="Book Antiqua" w:hAnsi="Book Antiqua"/>
        </w:rPr>
        <w:t xml:space="preserve">Czwarta Niedziela Wielkanocna, którą dziś przeżywamy, jest nazywana Niedzielą Dobrego Pasterza. Apostołowie i uczniowie widzieli, jak zmartwychwstały </w:t>
      </w:r>
      <w:r w:rsidR="001C71A5" w:rsidRPr="004E1BE1">
        <w:rPr>
          <w:rFonts w:ascii="Book Antiqua" w:hAnsi="Book Antiqua"/>
        </w:rPr>
        <w:t xml:space="preserve">Jezus </w:t>
      </w:r>
      <w:r w:rsidRPr="004E1BE1">
        <w:rPr>
          <w:rFonts w:ascii="Book Antiqua" w:hAnsi="Book Antiqua"/>
        </w:rPr>
        <w:t xml:space="preserve">realizuje swoje wcześniejsze nauczanie o Dobrym Pasterzu. On przez swoją mękę i śmierć objawił się jako Pasterz, który daje życie za swoje owce, a w swoim zmartwychwstaniu dał pewność, że żyje na wieki i prowadzi swą owczarnię do życia wiecznego. Jezus, </w:t>
      </w:r>
      <w:r w:rsidR="001B3B26">
        <w:rPr>
          <w:rFonts w:ascii="Book Antiqua" w:hAnsi="Book Antiqua"/>
        </w:rPr>
        <w:t xml:space="preserve">zanim dokonał dzieła odkupienia, </w:t>
      </w:r>
      <w:r w:rsidRPr="004E1BE1">
        <w:rPr>
          <w:rFonts w:ascii="Book Antiqua" w:hAnsi="Book Antiqua"/>
        </w:rPr>
        <w:t xml:space="preserve">nazywał siebie Dobrym Pasterzem: </w:t>
      </w:r>
      <w:r w:rsidR="00A03FB8">
        <w:rPr>
          <w:rFonts w:ascii="Book Antiqua" w:hAnsi="Book Antiqua"/>
        </w:rPr>
        <w:t>„Ja jestem dobrym p</w:t>
      </w:r>
      <w:r w:rsidRPr="004E1BE1">
        <w:rPr>
          <w:rFonts w:ascii="Book Antiqua" w:hAnsi="Book Antiqua"/>
        </w:rPr>
        <w:t xml:space="preserve">asterzem </w:t>
      </w:r>
      <w:r w:rsidR="00A03FB8">
        <w:rPr>
          <w:rFonts w:ascii="Book Antiqua" w:hAnsi="Book Antiqua"/>
        </w:rPr>
        <w:t xml:space="preserve">i </w:t>
      </w:r>
      <w:r w:rsidRPr="004E1BE1">
        <w:rPr>
          <w:rFonts w:ascii="Book Antiqua" w:hAnsi="Book Antiqua"/>
        </w:rPr>
        <w:t xml:space="preserve">znam </w:t>
      </w:r>
      <w:r w:rsidR="00A03FB8" w:rsidRPr="004E1BE1">
        <w:rPr>
          <w:rFonts w:ascii="Book Antiqua" w:hAnsi="Book Antiqua"/>
        </w:rPr>
        <w:t>owce</w:t>
      </w:r>
      <w:r w:rsidR="00A03FB8">
        <w:rPr>
          <w:rFonts w:ascii="Book Antiqua" w:hAnsi="Book Antiqua"/>
        </w:rPr>
        <w:t xml:space="preserve"> moje, a moje </w:t>
      </w:r>
      <w:r w:rsidRPr="004E1BE1">
        <w:rPr>
          <w:rFonts w:ascii="Book Antiqua" w:hAnsi="Book Antiqua"/>
        </w:rPr>
        <w:t>Mnie znają” czytamy w Ewangelii według św. Jana. Po zmartwychwstaniu Jego Apostołowie i uczniowie dostrzegli prawdę, że Tym, który troszczy się o powstającą wspólnotę Kościoła i ją prowadzi jest Zmartwychwstały Pan, Dobry Pasterz. On jest Tym, który nas wszystkich zna po imieniu, który idzie na czele swej owczarni i ją prowadzi. Czujemy się bezpiec</w:t>
      </w:r>
      <w:r w:rsidR="001B3B26">
        <w:rPr>
          <w:rFonts w:ascii="Book Antiqua" w:hAnsi="Book Antiqua"/>
        </w:rPr>
        <w:t>zni, gdyż mamy Dobrego Pasterza</w:t>
      </w:r>
      <w:r w:rsidR="001B3B26">
        <w:rPr>
          <w:rFonts w:ascii="Book Antiqua" w:hAnsi="Book Antiqua"/>
        </w:rPr>
        <w:br/>
      </w:r>
      <w:r w:rsidRPr="004E1BE1">
        <w:rPr>
          <w:rFonts w:ascii="Book Antiqua" w:hAnsi="Book Antiqua"/>
        </w:rPr>
        <w:t>i w</w:t>
      </w:r>
      <w:r w:rsidR="00A03FB8">
        <w:rPr>
          <w:rFonts w:ascii="Book Antiqua" w:hAnsi="Book Antiqua"/>
        </w:rPr>
        <w:t>iemy, że On przeprowadzi</w:t>
      </w:r>
      <w:r w:rsidRPr="004E1BE1">
        <w:rPr>
          <w:rFonts w:ascii="Book Antiqua" w:hAnsi="Book Antiqua"/>
        </w:rPr>
        <w:t xml:space="preserve"> nas przez ziemskie życie do pełni szczęścia w niebie.</w:t>
      </w:r>
    </w:p>
    <w:p w14:paraId="0803E1AA" w14:textId="48AB842B" w:rsidR="00DC7ED5" w:rsidRPr="00A5294F" w:rsidRDefault="00DC7ED5" w:rsidP="00DC7ED5">
      <w:pPr>
        <w:spacing w:after="60"/>
        <w:ind w:right="-284" w:firstLine="708"/>
        <w:rPr>
          <w:rFonts w:ascii="Book Antiqua" w:hAnsi="Book Antiqua"/>
          <w:color w:val="FF0000"/>
          <w:sz w:val="23"/>
          <w:szCs w:val="23"/>
        </w:rPr>
      </w:pPr>
      <w:r w:rsidRPr="004E1BE1">
        <w:rPr>
          <w:rFonts w:ascii="Book Antiqua" w:hAnsi="Book Antiqua"/>
        </w:rPr>
        <w:t xml:space="preserve">Prawdę o Jezusie, Dobrym Pasterzu, każdy z nas może wyrazić słowami Autora dzisiejszego psalmu </w:t>
      </w:r>
      <w:proofErr w:type="spellStart"/>
      <w:r w:rsidRPr="004E1BE1">
        <w:rPr>
          <w:rFonts w:ascii="Book Antiqua" w:hAnsi="Book Antiqua"/>
        </w:rPr>
        <w:t>responsoryjnego</w:t>
      </w:r>
      <w:proofErr w:type="spellEnd"/>
      <w:r w:rsidRPr="004E1BE1">
        <w:rPr>
          <w:rFonts w:ascii="Book Antiqua" w:hAnsi="Book Antiqua"/>
        </w:rPr>
        <w:t>. Jest to psalm 23</w:t>
      </w:r>
      <w:r w:rsidR="00A03FB8">
        <w:rPr>
          <w:rFonts w:ascii="Book Antiqua" w:hAnsi="Book Antiqua"/>
        </w:rPr>
        <w:t xml:space="preserve">, który </w:t>
      </w:r>
      <w:r w:rsidR="001B3B26">
        <w:rPr>
          <w:rFonts w:ascii="Book Antiqua" w:hAnsi="Book Antiqua"/>
        </w:rPr>
        <w:t>- razem z W</w:t>
      </w:r>
      <w:r w:rsidRPr="00BC32A8">
        <w:rPr>
          <w:rFonts w:ascii="Book Antiqua" w:hAnsi="Book Antiqua"/>
        </w:rPr>
        <w:t xml:space="preserve">ami - chciałbym </w:t>
      </w:r>
      <w:r w:rsidR="00A03FB8" w:rsidRPr="00BC32A8">
        <w:rPr>
          <w:rFonts w:ascii="Book Antiqua" w:hAnsi="Book Antiqua"/>
        </w:rPr>
        <w:t>rozważyć</w:t>
      </w:r>
      <w:r w:rsidRPr="00BC32A8">
        <w:rPr>
          <w:rFonts w:ascii="Book Antiqua" w:hAnsi="Book Antiqua"/>
        </w:rPr>
        <w:t>.</w:t>
      </w:r>
      <w:r w:rsidRPr="004E1BE1">
        <w:rPr>
          <w:rFonts w:ascii="Book Antiqua" w:hAnsi="Book Antiqua"/>
          <w:color w:val="FF0000"/>
        </w:rPr>
        <w:t xml:space="preserve"> </w:t>
      </w:r>
      <w:r w:rsidRPr="004E1BE1">
        <w:rPr>
          <w:rFonts w:ascii="Book Antiqua" w:hAnsi="Book Antiqua"/>
        </w:rPr>
        <w:t xml:space="preserve">Pierwsze wersety tego psalmu mówią o obfitości duchowych darów, </w:t>
      </w:r>
      <w:r w:rsidR="00A5294F">
        <w:rPr>
          <w:rFonts w:ascii="Book Antiqua" w:hAnsi="Book Antiqua"/>
        </w:rPr>
        <w:t>jakie</w:t>
      </w:r>
      <w:r w:rsidRPr="004E1BE1">
        <w:rPr>
          <w:rFonts w:ascii="Book Antiqua" w:hAnsi="Book Antiqua"/>
        </w:rPr>
        <w:t xml:space="preserve"> zapewnia swym owcom Dobry Pasterz: „Pan jest moim pasterzem, niczego mi nie braknie pozwala mi leżeć na zielonych pastwiskach. Prowadzi mnie nad wody, gdzie mogę odpocząć, orzeźwia moją duszę”. Jez</w:t>
      </w:r>
      <w:r w:rsidR="001B3B26">
        <w:rPr>
          <w:rFonts w:ascii="Book Antiqua" w:hAnsi="Book Antiqua"/>
        </w:rPr>
        <w:t>us, Dobry Pasterz, zapewnia nam - swojej owczarni -</w:t>
      </w:r>
      <w:r w:rsidRPr="004E1BE1">
        <w:rPr>
          <w:rFonts w:ascii="Book Antiqua" w:hAnsi="Book Antiqua"/>
        </w:rPr>
        <w:t xml:space="preserve"> duchowy p</w:t>
      </w:r>
      <w:r w:rsidR="00A5294F">
        <w:rPr>
          <w:rFonts w:ascii="Book Antiqua" w:hAnsi="Book Antiqua"/>
        </w:rPr>
        <w:t>okarm. Niczego nam nie braknie, m</w:t>
      </w:r>
      <w:r w:rsidRPr="004E1BE1">
        <w:rPr>
          <w:rFonts w:ascii="Book Antiqua" w:hAnsi="Book Antiqua"/>
        </w:rPr>
        <w:t xml:space="preserve">amy </w:t>
      </w:r>
      <w:r w:rsidR="00A5294F">
        <w:rPr>
          <w:rFonts w:ascii="Book Antiqua" w:hAnsi="Book Antiqua"/>
        </w:rPr>
        <w:t xml:space="preserve">bowiem </w:t>
      </w:r>
      <w:r w:rsidRPr="004E1BE1">
        <w:rPr>
          <w:rFonts w:ascii="Book Antiqua" w:hAnsi="Book Antiqua"/>
        </w:rPr>
        <w:t xml:space="preserve">w obfitości podane Jego słowo, którym możemy się </w:t>
      </w:r>
      <w:r w:rsidR="00BC32A8">
        <w:rPr>
          <w:rFonts w:ascii="Book Antiqua" w:hAnsi="Book Antiqua"/>
        </w:rPr>
        <w:t xml:space="preserve">karmić i </w:t>
      </w:r>
      <w:r w:rsidRPr="004E1BE1">
        <w:rPr>
          <w:rFonts w:ascii="Book Antiqua" w:hAnsi="Book Antiqua"/>
        </w:rPr>
        <w:t xml:space="preserve">nasycić </w:t>
      </w:r>
      <w:r w:rsidR="00BC32A8" w:rsidRPr="004E1BE1">
        <w:rPr>
          <w:rFonts w:ascii="Book Antiqua" w:hAnsi="Book Antiqua"/>
        </w:rPr>
        <w:t xml:space="preserve">nim </w:t>
      </w:r>
      <w:r w:rsidRPr="004E1BE1">
        <w:rPr>
          <w:rFonts w:ascii="Book Antiqua" w:hAnsi="Book Antiqua"/>
        </w:rPr>
        <w:t>nas</w:t>
      </w:r>
      <w:r w:rsidR="001B3B26">
        <w:rPr>
          <w:rFonts w:ascii="Book Antiqua" w:hAnsi="Book Antiqua"/>
        </w:rPr>
        <w:t>zą duszę. To słowo zapewnia nas</w:t>
      </w:r>
      <w:r w:rsidR="001B3B26">
        <w:rPr>
          <w:rFonts w:ascii="Book Antiqua" w:hAnsi="Book Antiqua"/>
        </w:rPr>
        <w:br/>
      </w:r>
      <w:r w:rsidRPr="004E1BE1">
        <w:rPr>
          <w:rFonts w:ascii="Book Antiqua" w:hAnsi="Book Antiqua"/>
        </w:rPr>
        <w:t>o Jego miłości do nas</w:t>
      </w:r>
      <w:r w:rsidR="00BC32A8">
        <w:rPr>
          <w:rFonts w:ascii="Book Antiqua" w:hAnsi="Book Antiqua"/>
        </w:rPr>
        <w:t>,</w:t>
      </w:r>
      <w:r w:rsidRPr="004E1BE1">
        <w:rPr>
          <w:rFonts w:ascii="Book Antiqua" w:hAnsi="Book Antiqua"/>
        </w:rPr>
        <w:t xml:space="preserve"> miłości niezasłużonej, ale jakże potrzebnej w naszej codzienności. Jego słowo jest też prawdą niezmienną i trwałą, prawdą dotyczącą sposobu i celu naszego życia. On, Dobry Pasterz, karmi nam </w:t>
      </w:r>
      <w:r w:rsidR="00A5294F">
        <w:rPr>
          <w:rFonts w:ascii="Book Antiqua" w:hAnsi="Book Antiqua"/>
        </w:rPr>
        <w:t xml:space="preserve">także </w:t>
      </w:r>
      <w:r w:rsidRPr="004E1BE1">
        <w:rPr>
          <w:rFonts w:ascii="Book Antiqua" w:hAnsi="Book Antiqua"/>
        </w:rPr>
        <w:t>swym Ciałem. Karmiąc się Ciałem Jezusa zmartwychwstałego umacniamy nasze duchowe siły na drodze wiary i budujemy naszą jedność z Nim tu na ziemi, aby dojść do pełnej jedności w niebie. Przy Dobrym Paster</w:t>
      </w:r>
      <w:r w:rsidR="00BC32A8">
        <w:rPr>
          <w:rFonts w:ascii="Book Antiqua" w:hAnsi="Book Antiqua"/>
        </w:rPr>
        <w:t xml:space="preserve">zu możemy czuć się </w:t>
      </w:r>
      <w:r w:rsidR="001B3B26">
        <w:rPr>
          <w:rFonts w:ascii="Book Antiqua" w:hAnsi="Book Antiqua"/>
        </w:rPr>
        <w:t xml:space="preserve">zawsze </w:t>
      </w:r>
      <w:r w:rsidR="00BC32A8">
        <w:rPr>
          <w:rFonts w:ascii="Book Antiqua" w:hAnsi="Book Antiqua"/>
        </w:rPr>
        <w:t xml:space="preserve">bezpiecznie i </w:t>
      </w:r>
      <w:r w:rsidRPr="004E1BE1">
        <w:rPr>
          <w:rFonts w:ascii="Book Antiqua" w:hAnsi="Book Antiqua"/>
        </w:rPr>
        <w:t xml:space="preserve">odpoczywać. </w:t>
      </w:r>
    </w:p>
    <w:p w14:paraId="2754ACEF" w14:textId="63B17EB9" w:rsidR="00780BE0" w:rsidRDefault="00DC7ED5" w:rsidP="00DC7ED5">
      <w:pPr>
        <w:spacing w:after="60"/>
        <w:ind w:right="-284" w:firstLine="708"/>
        <w:rPr>
          <w:rFonts w:ascii="Book Antiqua" w:hAnsi="Book Antiqua"/>
        </w:rPr>
      </w:pPr>
      <w:r w:rsidRPr="004E1BE1">
        <w:rPr>
          <w:rFonts w:ascii="Book Antiqua" w:hAnsi="Book Antiqua"/>
        </w:rPr>
        <w:t xml:space="preserve">W kolejnych wersetach </w:t>
      </w:r>
      <w:r w:rsidR="00A5294F">
        <w:rPr>
          <w:rFonts w:ascii="Book Antiqua" w:hAnsi="Book Antiqua"/>
        </w:rPr>
        <w:t xml:space="preserve">rozważanego </w:t>
      </w:r>
      <w:r w:rsidRPr="004E1BE1">
        <w:rPr>
          <w:rFonts w:ascii="Book Antiqua" w:hAnsi="Book Antiqua"/>
        </w:rPr>
        <w:t>psalmu Autor tak pisze o Dobrym Pasterzu: „Wiedzie mnie po właściwych ścieżkach przez wzgląd na swoją chwałę. Chociażbym przechodził przez ciemną dolinę, zła się nie ulęknę, bo Ty jesteś ze mną. Kij Twój i laska pasterska są moją</w:t>
      </w:r>
      <w:r w:rsidR="00A5294F">
        <w:rPr>
          <w:rFonts w:ascii="Book Antiqua" w:hAnsi="Book Antiqua"/>
        </w:rPr>
        <w:t xml:space="preserve"> pociechą”.</w:t>
      </w:r>
      <w:r w:rsidRPr="004E1BE1">
        <w:rPr>
          <w:rFonts w:ascii="Book Antiqua" w:hAnsi="Book Antiqua"/>
        </w:rPr>
        <w:t xml:space="preserve"> Jezus, Dobry Pasterz</w:t>
      </w:r>
      <w:r w:rsidR="001B3B26">
        <w:rPr>
          <w:rFonts w:ascii="Book Antiqua" w:hAnsi="Book Antiqua"/>
        </w:rPr>
        <w:t>, jest najlepszym przewodnikiem</w:t>
      </w:r>
      <w:r w:rsidR="001B3B26">
        <w:rPr>
          <w:rFonts w:ascii="Book Antiqua" w:hAnsi="Book Antiqua"/>
        </w:rPr>
        <w:br/>
      </w:r>
      <w:r w:rsidRPr="004E1BE1">
        <w:rPr>
          <w:rFonts w:ascii="Book Antiqua" w:hAnsi="Book Antiqua"/>
        </w:rPr>
        <w:lastRenderedPageBreak/>
        <w:t xml:space="preserve">w naszym ziemskim życiu. Dzięki Niemu owce mogą dokonywać właściwych decyzji, wybierać odpowiednią dla siebie ścieżkę życia. Jakże ważne jest zatem odkrycie naszej życiowej drogi, którą przygotował dla nas sam Bóg. Jakże ważne jest to dla ludzi młodych, którzy decydują o drodze swego życia. Trzeba odkryć drogę, którą Bóg przygotował dla każdej i każdego z nas, bo tylko ona jest właściwa i </w:t>
      </w:r>
      <w:r w:rsidR="00780BE0" w:rsidRPr="004E1BE1">
        <w:rPr>
          <w:rFonts w:ascii="Book Antiqua" w:hAnsi="Book Antiqua"/>
        </w:rPr>
        <w:t xml:space="preserve">dobra </w:t>
      </w:r>
      <w:r w:rsidRPr="004E1BE1">
        <w:rPr>
          <w:rFonts w:ascii="Book Antiqua" w:hAnsi="Book Antiqua"/>
        </w:rPr>
        <w:t>dla nas.</w:t>
      </w:r>
    </w:p>
    <w:p w14:paraId="4D839CCA" w14:textId="29FBEBA2" w:rsidR="00DC7ED5" w:rsidRDefault="00DC7ED5" w:rsidP="00780BE0">
      <w:pPr>
        <w:spacing w:after="60"/>
        <w:ind w:right="-284"/>
        <w:rPr>
          <w:rFonts w:ascii="Book Antiqua" w:hAnsi="Book Antiqua"/>
          <w:sz w:val="23"/>
          <w:szCs w:val="23"/>
        </w:rPr>
      </w:pPr>
      <w:r w:rsidRPr="004E1BE1">
        <w:rPr>
          <w:rFonts w:ascii="Book Antiqua" w:hAnsi="Book Antiqua"/>
        </w:rPr>
        <w:t xml:space="preserve">Dobry Pasterz potrafi </w:t>
      </w:r>
      <w:r w:rsidR="00780BE0">
        <w:rPr>
          <w:rFonts w:ascii="Book Antiqua" w:hAnsi="Book Antiqua"/>
        </w:rPr>
        <w:t xml:space="preserve">również </w:t>
      </w:r>
      <w:r w:rsidRPr="004E1BE1">
        <w:rPr>
          <w:rFonts w:ascii="Book Antiqua" w:hAnsi="Book Antiqua"/>
        </w:rPr>
        <w:t>przeprowadzić swoje owce przez niebezpieczne miejsca, przez ciemną dolinę, tak aby nic złego im się nie przydarzyło. On pomaga pokonać lęk, szczególnie ten przed czynieniem dobra. Lęk prze</w:t>
      </w:r>
      <w:r w:rsidR="001B3B26">
        <w:rPr>
          <w:rFonts w:ascii="Book Antiqua" w:hAnsi="Book Antiqua"/>
        </w:rPr>
        <w:t xml:space="preserve">d stanięciem po stronie prawdy - </w:t>
      </w:r>
      <w:r w:rsidRPr="004E1BE1">
        <w:rPr>
          <w:rFonts w:ascii="Book Antiqua" w:hAnsi="Book Antiqua"/>
        </w:rPr>
        <w:t>Bożej, niezmiennej, prawdy. On, pasterską laską, chroni sw</w:t>
      </w:r>
      <w:r w:rsidR="001B3B26">
        <w:rPr>
          <w:rFonts w:ascii="Book Antiqua" w:hAnsi="Book Antiqua"/>
        </w:rPr>
        <w:t>e owce przed niebezpieczeństwem</w:t>
      </w:r>
      <w:r w:rsidR="001B3B26">
        <w:rPr>
          <w:rFonts w:ascii="Book Antiqua" w:hAnsi="Book Antiqua"/>
        </w:rPr>
        <w:br/>
      </w:r>
      <w:r w:rsidRPr="004E1BE1">
        <w:rPr>
          <w:rFonts w:ascii="Book Antiqua" w:hAnsi="Book Antiqua"/>
        </w:rPr>
        <w:t xml:space="preserve">i atakami złego ducha. Bardzo potrzebujemy takiego przewodnika w naszym życiu. Jezus, Dobry Pasterz, który zna nasze serca i Boży zamysł wobec nas, pomaga nam podejmować właściwe dla nas decyzje, także takie, które </w:t>
      </w:r>
      <w:r w:rsidR="001B3B26">
        <w:rPr>
          <w:rFonts w:ascii="Book Antiqua" w:hAnsi="Book Antiqua"/>
        </w:rPr>
        <w:t xml:space="preserve">czasem </w:t>
      </w:r>
      <w:r w:rsidRPr="004E1BE1">
        <w:rPr>
          <w:rFonts w:ascii="Book Antiqua" w:hAnsi="Book Antiqua"/>
        </w:rPr>
        <w:t xml:space="preserve">nie będą się podobać innym, </w:t>
      </w:r>
      <w:r w:rsidR="001B3B26">
        <w:rPr>
          <w:rFonts w:ascii="Book Antiqua" w:hAnsi="Book Antiqua"/>
        </w:rPr>
        <w:t>nawet</w:t>
      </w:r>
      <w:r w:rsidRPr="004E1BE1">
        <w:rPr>
          <w:rFonts w:ascii="Book Antiqua" w:hAnsi="Book Antiqua"/>
        </w:rPr>
        <w:t xml:space="preserve"> naszym bliskim, ale </w:t>
      </w:r>
      <w:r w:rsidR="00780BE0">
        <w:rPr>
          <w:rFonts w:ascii="Book Antiqua" w:hAnsi="Book Antiqua"/>
        </w:rPr>
        <w:t xml:space="preserve">zawsze </w:t>
      </w:r>
      <w:r w:rsidRPr="004E1BE1">
        <w:rPr>
          <w:rFonts w:ascii="Book Antiqua" w:hAnsi="Book Antiqua"/>
        </w:rPr>
        <w:t>będą zgodne z Bożym planem wobec nas. Potrzebujemy przewodnika, który doda nam o</w:t>
      </w:r>
      <w:r w:rsidR="00780BE0">
        <w:rPr>
          <w:rFonts w:ascii="Book Antiqua" w:hAnsi="Book Antiqua"/>
        </w:rPr>
        <w:t>dwagi do sprzeciwiania się złu i do pokonywania go</w:t>
      </w:r>
      <w:r w:rsidRPr="004E1BE1">
        <w:rPr>
          <w:rFonts w:ascii="Book Antiqua" w:hAnsi="Book Antiqua"/>
        </w:rPr>
        <w:t xml:space="preserve">. </w:t>
      </w:r>
    </w:p>
    <w:p w14:paraId="332FEAA5" w14:textId="66C8A6C6" w:rsidR="00DC7ED5" w:rsidRPr="00780BE0" w:rsidRDefault="00DC7ED5" w:rsidP="00DC7ED5">
      <w:pPr>
        <w:spacing w:after="60"/>
        <w:ind w:right="-284" w:firstLine="708"/>
        <w:rPr>
          <w:rFonts w:ascii="Book Antiqua" w:hAnsi="Book Antiqua"/>
          <w:sz w:val="23"/>
          <w:szCs w:val="23"/>
        </w:rPr>
      </w:pPr>
      <w:r w:rsidRPr="00DC7ED5">
        <w:rPr>
          <w:rFonts w:ascii="Book Antiqua" w:hAnsi="Book Antiqua"/>
          <w:b/>
        </w:rPr>
        <w:t>Drodzy Bracia i Siostry.</w:t>
      </w:r>
      <w:r w:rsidRPr="004E1BE1">
        <w:rPr>
          <w:rFonts w:ascii="Book Antiqua" w:hAnsi="Book Antiqua"/>
        </w:rPr>
        <w:t xml:space="preserve"> Zmartwychwstały Jezus, </w:t>
      </w:r>
      <w:r w:rsidR="001B3B26">
        <w:rPr>
          <w:rFonts w:ascii="Book Antiqua" w:hAnsi="Book Antiqua"/>
        </w:rPr>
        <w:t>Dobry Pasterz, nazywa siebie</w:t>
      </w:r>
      <w:r w:rsidR="001B3B26">
        <w:rPr>
          <w:rFonts w:ascii="Book Antiqua" w:hAnsi="Book Antiqua"/>
        </w:rPr>
        <w:br/>
      </w:r>
      <w:r w:rsidRPr="004E1BE1">
        <w:rPr>
          <w:rFonts w:ascii="Book Antiqua" w:hAnsi="Book Antiqua"/>
        </w:rPr>
        <w:t xml:space="preserve">w dzisiejszej Ewangelii bramą owiec. Mówi: „Jeśli kto wejdzie przeze Mnie, będzie zbawiony – wejdzie i wyjdzie, i znajdzie pastwisko”. Nikt do Chrystusowej owczarni, którą jest </w:t>
      </w:r>
      <w:r w:rsidRPr="008B4B9D">
        <w:rPr>
          <w:rFonts w:ascii="Book Antiqua" w:hAnsi="Book Antiqua"/>
        </w:rPr>
        <w:t>Jego Kości</w:t>
      </w:r>
      <w:r w:rsidR="00D40A56" w:rsidRPr="008B4B9D">
        <w:rPr>
          <w:rFonts w:ascii="Book Antiqua" w:hAnsi="Book Antiqua"/>
        </w:rPr>
        <w:t>ó</w:t>
      </w:r>
      <w:r w:rsidRPr="008B4B9D">
        <w:rPr>
          <w:rFonts w:ascii="Book Antiqua" w:hAnsi="Book Antiqua"/>
        </w:rPr>
        <w:t xml:space="preserve">ł, </w:t>
      </w:r>
      <w:r w:rsidRPr="004E1BE1">
        <w:rPr>
          <w:rFonts w:ascii="Book Antiqua" w:hAnsi="Book Antiqua"/>
        </w:rPr>
        <w:t>nie może wejść inaczej, jak tylko przez Niego, bo On jest bramą owiec. Dokonuje się to w sakramencie chrztu święte</w:t>
      </w:r>
      <w:r w:rsidR="001B3B26">
        <w:rPr>
          <w:rFonts w:ascii="Book Antiqua" w:hAnsi="Book Antiqua"/>
        </w:rPr>
        <w:t>go, w którym zostajemy włączeni</w:t>
      </w:r>
      <w:r w:rsidR="001B3B26">
        <w:rPr>
          <w:rFonts w:ascii="Book Antiqua" w:hAnsi="Book Antiqua"/>
        </w:rPr>
        <w:br/>
      </w:r>
      <w:r w:rsidRPr="004E1BE1">
        <w:rPr>
          <w:rFonts w:ascii="Book Antiqua" w:hAnsi="Book Antiqua"/>
        </w:rPr>
        <w:t>w Jego życie, śmierć i zmartwychwstanie. W tym sakramencie Dobry Pasterz upodobnia nas do siebie, czyni nas dziećmi Boga, a nawzajem dla siebie b</w:t>
      </w:r>
      <w:r w:rsidR="001B3B26">
        <w:rPr>
          <w:rFonts w:ascii="Book Antiqua" w:hAnsi="Book Antiqua"/>
        </w:rPr>
        <w:t>raćmi i siostrami.</w:t>
      </w:r>
      <w:r w:rsidR="001B3B26">
        <w:rPr>
          <w:rFonts w:ascii="Book Antiqua" w:hAnsi="Book Antiqua"/>
        </w:rPr>
        <w:br/>
      </w:r>
      <w:r w:rsidRPr="004E1BE1">
        <w:rPr>
          <w:rFonts w:ascii="Book Antiqua" w:hAnsi="Book Antiqua"/>
        </w:rPr>
        <w:t>To p</w:t>
      </w:r>
      <w:r w:rsidR="00780BE0">
        <w:rPr>
          <w:rFonts w:ascii="Book Antiqua" w:hAnsi="Book Antiqua"/>
        </w:rPr>
        <w:t xml:space="preserve">odobieństwo w miarę upływu lat </w:t>
      </w:r>
      <w:r w:rsidR="00780BE0" w:rsidRPr="004E1BE1">
        <w:rPr>
          <w:rFonts w:ascii="Book Antiqua" w:hAnsi="Book Antiqua"/>
        </w:rPr>
        <w:t xml:space="preserve">stale się w nas umacnia i rozwija </w:t>
      </w:r>
      <w:r w:rsidR="00780BE0">
        <w:rPr>
          <w:rFonts w:ascii="Book Antiqua" w:hAnsi="Book Antiqua"/>
        </w:rPr>
        <w:t>dzięki Duchowi Świętemu</w:t>
      </w:r>
      <w:r w:rsidRPr="004E1BE1">
        <w:rPr>
          <w:rFonts w:ascii="Book Antiqua" w:hAnsi="Book Antiqua"/>
        </w:rPr>
        <w:t xml:space="preserve">. </w:t>
      </w:r>
      <w:r w:rsidRPr="00780BE0">
        <w:rPr>
          <w:rFonts w:ascii="Book Antiqua" w:hAnsi="Book Antiqua"/>
        </w:rPr>
        <w:t>To jest łaska, dzięki której zachowana zostaje jedność wspólnoty Kościoła, jedność owczarni.</w:t>
      </w:r>
    </w:p>
    <w:p w14:paraId="79264EEE" w14:textId="17329DDE" w:rsidR="00DC7ED5" w:rsidRDefault="00DC7ED5" w:rsidP="00DC7ED5">
      <w:pPr>
        <w:spacing w:after="60"/>
        <w:ind w:right="-284" w:firstLine="708"/>
        <w:rPr>
          <w:rFonts w:ascii="Book Antiqua" w:hAnsi="Book Antiqua"/>
          <w:sz w:val="23"/>
          <w:szCs w:val="23"/>
        </w:rPr>
      </w:pPr>
      <w:r w:rsidRPr="004E1BE1">
        <w:rPr>
          <w:rFonts w:ascii="Book Antiqua" w:hAnsi="Book Antiqua"/>
        </w:rPr>
        <w:t xml:space="preserve">Jezus </w:t>
      </w:r>
      <w:r w:rsidR="00780BE0" w:rsidRPr="004E1BE1">
        <w:rPr>
          <w:rFonts w:ascii="Book Antiqua" w:hAnsi="Book Antiqua"/>
        </w:rPr>
        <w:t>przestrzega również przed tymi, którzy usiłują wejść do Jego owczarni inną drogą</w:t>
      </w:r>
      <w:r w:rsidR="00780BE0">
        <w:rPr>
          <w:rFonts w:ascii="Book Antiqua" w:hAnsi="Book Antiqua"/>
        </w:rPr>
        <w:t xml:space="preserve"> mówiąc</w:t>
      </w:r>
      <w:r w:rsidRPr="004E1BE1">
        <w:rPr>
          <w:rFonts w:ascii="Book Antiqua" w:hAnsi="Book Antiqua"/>
        </w:rPr>
        <w:t>: „Kto nie wchodzi do owczarni przez br</w:t>
      </w:r>
      <w:r w:rsidR="001B3B26">
        <w:rPr>
          <w:rFonts w:ascii="Book Antiqua" w:hAnsi="Book Antiqua"/>
        </w:rPr>
        <w:t xml:space="preserve">amę, ale wdziera się inną drogą, </w:t>
      </w:r>
      <w:r w:rsidRPr="004E1BE1">
        <w:rPr>
          <w:rFonts w:ascii="Book Antiqua" w:hAnsi="Book Antiqua"/>
        </w:rPr>
        <w:t>ten jest złodziejem i rozbójnikiem”</w:t>
      </w:r>
      <w:r w:rsidR="00780BE0">
        <w:rPr>
          <w:rFonts w:ascii="Book Antiqua" w:hAnsi="Book Antiqua"/>
        </w:rPr>
        <w:t xml:space="preserve">. </w:t>
      </w:r>
      <w:r w:rsidRPr="004E1BE1">
        <w:rPr>
          <w:rFonts w:ascii="Book Antiqua" w:hAnsi="Book Antiqua"/>
        </w:rPr>
        <w:t>Wielu chce uczestniczyć w posłudze Dobrego Pasterza, pragni</w:t>
      </w:r>
      <w:r w:rsidR="00780BE0">
        <w:rPr>
          <w:rFonts w:ascii="Book Antiqua" w:hAnsi="Book Antiqua"/>
        </w:rPr>
        <w:t xml:space="preserve">e być przewodnikami i </w:t>
      </w:r>
      <w:r w:rsidRPr="004E1BE1">
        <w:rPr>
          <w:rFonts w:ascii="Book Antiqua" w:hAnsi="Book Antiqua"/>
        </w:rPr>
        <w:t xml:space="preserve">pasterzami wspólnoty Kościoła. </w:t>
      </w:r>
      <w:r w:rsidR="00780BE0">
        <w:rPr>
          <w:rFonts w:ascii="Book Antiqua" w:hAnsi="Book Antiqua"/>
        </w:rPr>
        <w:t>Ewangeliczni „r</w:t>
      </w:r>
      <w:r w:rsidRPr="004E1BE1">
        <w:rPr>
          <w:rFonts w:ascii="Book Antiqua" w:hAnsi="Book Antiqua"/>
        </w:rPr>
        <w:t>ozbójnicy i złodzieje</w:t>
      </w:r>
      <w:r w:rsidR="00780BE0">
        <w:rPr>
          <w:rFonts w:ascii="Book Antiqua" w:hAnsi="Book Antiqua"/>
        </w:rPr>
        <w:t xml:space="preserve">” </w:t>
      </w:r>
      <w:r w:rsidRPr="004E1BE1">
        <w:rPr>
          <w:rFonts w:ascii="Book Antiqua" w:hAnsi="Book Antiqua"/>
        </w:rPr>
        <w:t xml:space="preserve">chcą uchodzić za pasterzy owiec, jednak zamiast gromadzić owce wokół Jezusa, Dobrego Pasterza, gromadzą je wokół siebie. W ten sposób niszczą jedność Kościoła, wprowadzają w nim zamęt, a często wyprowadzają też owce z tej Bożej owczarni. Jakże dzisiaj musi być </w:t>
      </w:r>
      <w:r w:rsidR="001B3B26">
        <w:rPr>
          <w:rFonts w:ascii="Book Antiqua" w:hAnsi="Book Antiqua"/>
        </w:rPr>
        <w:t>rozważna wspólnota ochrzczonych -</w:t>
      </w:r>
      <w:r w:rsidRPr="004E1BE1">
        <w:rPr>
          <w:rFonts w:ascii="Book Antiqua" w:hAnsi="Book Antiqua"/>
        </w:rPr>
        <w:t xml:space="preserve"> któr</w:t>
      </w:r>
      <w:r w:rsidR="001B3B26">
        <w:rPr>
          <w:rFonts w:ascii="Book Antiqua" w:hAnsi="Book Antiqua"/>
        </w:rPr>
        <w:t xml:space="preserve">ej Dobrym Pasterzem jest Jezus - </w:t>
      </w:r>
      <w:r w:rsidRPr="004E1BE1">
        <w:rPr>
          <w:rFonts w:ascii="Book Antiqua" w:hAnsi="Book Antiqua"/>
        </w:rPr>
        <w:t>by nie dać się zwieść przez pseudo pasterzy, którzy manipulują wiernymi i to często bardzo pobożnymi, wykorzystując ich emocje i gromadzą ich wokół siebie, a nie wokół Dobrego Pasterza. Bądźmy roztropni i czujni, abyśmy nie zostali oszukani. Idźmy zawsze za Jezusem, Dobrym Pasterzem i trwajmy wiernie w jedności Kościoła razem</w:t>
      </w:r>
      <w:r w:rsidR="00780BE0">
        <w:rPr>
          <w:rFonts w:ascii="Book Antiqua" w:hAnsi="Book Antiqua"/>
        </w:rPr>
        <w:t xml:space="preserve"> z</w:t>
      </w:r>
      <w:r w:rsidR="001B3B26">
        <w:rPr>
          <w:rFonts w:ascii="Book Antiqua" w:hAnsi="Book Antiqua"/>
        </w:rPr>
        <w:t xml:space="preserve"> j</w:t>
      </w:r>
      <w:r w:rsidRPr="004E1BE1">
        <w:rPr>
          <w:rFonts w:ascii="Book Antiqua" w:hAnsi="Book Antiqua"/>
        </w:rPr>
        <w:t>ego pasterzami.</w:t>
      </w:r>
    </w:p>
    <w:p w14:paraId="357F7F32" w14:textId="307AED57" w:rsidR="00DC7ED5" w:rsidRDefault="00DC7ED5" w:rsidP="00DC7ED5">
      <w:pPr>
        <w:spacing w:after="60"/>
        <w:ind w:right="-284" w:firstLine="708"/>
        <w:rPr>
          <w:rFonts w:ascii="Book Antiqua" w:hAnsi="Book Antiqua"/>
          <w:sz w:val="23"/>
          <w:szCs w:val="23"/>
        </w:rPr>
      </w:pPr>
      <w:r w:rsidRPr="004E1BE1">
        <w:rPr>
          <w:rFonts w:ascii="Book Antiqua" w:hAnsi="Book Antiqua"/>
          <w:b/>
        </w:rPr>
        <w:t>Bracia i Siostry.</w:t>
      </w:r>
      <w:r w:rsidRPr="004E1BE1">
        <w:rPr>
          <w:rFonts w:ascii="Book Antiqua" w:hAnsi="Book Antiqua"/>
        </w:rPr>
        <w:t xml:space="preserve"> Jako wzór dobrego pasterza chciałbym wskazać osobę Sługi Bożego biskupa Ignacego Świrskiego. W opinii księży i wiernych był tym, który w swoim</w:t>
      </w:r>
      <w:r w:rsidR="00276F91">
        <w:rPr>
          <w:rFonts w:ascii="Book Antiqua" w:hAnsi="Book Antiqua"/>
        </w:rPr>
        <w:t xml:space="preserve"> kapłańskim życiu i podczas dwudziestodwuletniej</w:t>
      </w:r>
      <w:r w:rsidRPr="004E1BE1">
        <w:rPr>
          <w:rFonts w:ascii="Book Antiqua" w:hAnsi="Book Antiqua"/>
        </w:rPr>
        <w:t xml:space="preserve"> posługi biskupiej w naszej diecezji, naśladował Jezusa, Dobrego Pasterza. Otaczał pasterską troską wszystkich, którzy wówczas należeli do owczarni Chrystusa. Dbał o potrzebujących pomocy zarówno </w:t>
      </w:r>
      <w:r w:rsidRPr="004E1BE1">
        <w:rPr>
          <w:rFonts w:ascii="Book Antiqua" w:hAnsi="Book Antiqua"/>
        </w:rPr>
        <w:lastRenderedPageBreak/>
        <w:t>duchowej, jak i materialnej, a w trudnych latach komunizmu walczącego z Kościołem troszczył się o jedność wierzących w Chrystusa i bronił wiernych przed atakami złego ducha. Pasterzy, którzy poświęcili życie dla swoich parafian było zapewne więcej, dlatego zachowajmy ich w naszej wdzięcznej modlitewnej pamięci.</w:t>
      </w:r>
    </w:p>
    <w:p w14:paraId="3F0721ED" w14:textId="67500749" w:rsidR="00DC7ED5" w:rsidRDefault="00DC7ED5" w:rsidP="00276F91">
      <w:pPr>
        <w:spacing w:after="60"/>
        <w:ind w:right="-284"/>
        <w:rPr>
          <w:rFonts w:ascii="Book Antiqua" w:hAnsi="Book Antiqua"/>
        </w:rPr>
      </w:pPr>
      <w:r w:rsidRPr="004E1BE1">
        <w:rPr>
          <w:rFonts w:ascii="Book Antiqua" w:hAnsi="Book Antiqua"/>
        </w:rPr>
        <w:t xml:space="preserve">Otoczmy </w:t>
      </w:r>
      <w:r w:rsidR="00276F91">
        <w:rPr>
          <w:rFonts w:ascii="Book Antiqua" w:hAnsi="Book Antiqua"/>
        </w:rPr>
        <w:t xml:space="preserve">także </w:t>
      </w:r>
      <w:r w:rsidRPr="004E1BE1">
        <w:rPr>
          <w:rFonts w:ascii="Book Antiqua" w:hAnsi="Book Antiqua"/>
        </w:rPr>
        <w:t xml:space="preserve">opieką księży obecnie posługujących w naszych wspólnotach parafialnych. Oni </w:t>
      </w:r>
      <w:r w:rsidR="00276F91">
        <w:rPr>
          <w:rFonts w:ascii="Book Antiqua" w:hAnsi="Book Antiqua"/>
        </w:rPr>
        <w:t>służą</w:t>
      </w:r>
      <w:r w:rsidRPr="004E1BE1">
        <w:rPr>
          <w:rFonts w:ascii="Book Antiqua" w:hAnsi="Book Antiqua"/>
        </w:rPr>
        <w:t xml:space="preserve"> nam na wzór Dobrego Pasterza Jezusa Chrystusa. Oni weszli przez bramę, jaką jest Chrystus, trwają z Nim w jedności przez sakra</w:t>
      </w:r>
      <w:r w:rsidR="001B3B26">
        <w:rPr>
          <w:rFonts w:ascii="Book Antiqua" w:hAnsi="Book Antiqua"/>
        </w:rPr>
        <w:t>ment święceń i przez współpracę</w:t>
      </w:r>
      <w:r w:rsidR="001B3B26">
        <w:rPr>
          <w:rFonts w:ascii="Book Antiqua" w:hAnsi="Book Antiqua"/>
        </w:rPr>
        <w:br/>
      </w:r>
      <w:r w:rsidRPr="004E1BE1">
        <w:rPr>
          <w:rFonts w:ascii="Book Antiqua" w:hAnsi="Book Antiqua"/>
        </w:rPr>
        <w:t xml:space="preserve">z łaską tego sakramentu. Troszczą się o swoje owce, o swoją parafię. Ich głos jest owcom znany, bo jest głosem Chrystusa zwiastującym Jego Dobrą Nowinę o zbawieniu; głoszą Jego, a nie własną prawdę. Budują jedność swych wiernych z Jezusem i do Niego ich prowadzą po to, aby Jezus zaprowadził ich, razem z nimi do nieba, do wiecznego szczęścia. </w:t>
      </w:r>
      <w:r w:rsidR="00276F91">
        <w:rPr>
          <w:rFonts w:ascii="Book Antiqua" w:hAnsi="Book Antiqua"/>
        </w:rPr>
        <w:t>W tę N</w:t>
      </w:r>
      <w:r w:rsidRPr="004E1BE1">
        <w:rPr>
          <w:rFonts w:ascii="Book Antiqua" w:hAnsi="Book Antiqua"/>
        </w:rPr>
        <w:t>iedzielę Dobrego Pasterza dziękujmy</w:t>
      </w:r>
      <w:r w:rsidR="001B3B26">
        <w:rPr>
          <w:rFonts w:ascii="Book Antiqua" w:hAnsi="Book Antiqua"/>
        </w:rPr>
        <w:t xml:space="preserve"> Panu Bogu za naszych pasterzy:</w:t>
      </w:r>
      <w:r w:rsidR="001B3B26">
        <w:rPr>
          <w:rFonts w:ascii="Book Antiqua" w:hAnsi="Book Antiqua"/>
        </w:rPr>
        <w:br/>
      </w:r>
      <w:r w:rsidRPr="004E1BE1">
        <w:rPr>
          <w:rFonts w:ascii="Book Antiqua" w:hAnsi="Book Antiqua"/>
        </w:rPr>
        <w:t>za księży proboszczów, wikariuszy, księży seniorów i tych, którzy posługują poza duszpasterstwem parafialnym. Oni potrzebu</w:t>
      </w:r>
      <w:r w:rsidR="001B3B26">
        <w:rPr>
          <w:rFonts w:ascii="Book Antiqua" w:hAnsi="Book Antiqua"/>
        </w:rPr>
        <w:t>ją naszej modlitwy, życzliwości</w:t>
      </w:r>
      <w:r w:rsidR="001B3B26">
        <w:rPr>
          <w:rFonts w:ascii="Book Antiqua" w:hAnsi="Book Antiqua"/>
        </w:rPr>
        <w:br/>
      </w:r>
      <w:r w:rsidRPr="004E1BE1">
        <w:rPr>
          <w:rFonts w:ascii="Book Antiqua" w:hAnsi="Book Antiqua"/>
        </w:rPr>
        <w:t xml:space="preserve">i wdzięczności. Pragnę dzisiaj wyrazić wdzięczność wszystkim wiernym, którzy modlą się za kapłanów. Szczególnie dziękuję </w:t>
      </w:r>
      <w:r w:rsidR="00276F91">
        <w:rPr>
          <w:rFonts w:ascii="Book Antiqua" w:hAnsi="Book Antiqua"/>
        </w:rPr>
        <w:t>tworzącym</w:t>
      </w:r>
      <w:r w:rsidRPr="004E1BE1">
        <w:rPr>
          <w:rFonts w:ascii="Book Antiqua" w:hAnsi="Book Antiqua"/>
        </w:rPr>
        <w:t xml:space="preserve"> grupy modlitewne „</w:t>
      </w:r>
      <w:proofErr w:type="spellStart"/>
      <w:r w:rsidRPr="004E1BE1">
        <w:rPr>
          <w:rFonts w:ascii="Book Antiqua" w:hAnsi="Book Antiqua"/>
        </w:rPr>
        <w:t>Margaretka</w:t>
      </w:r>
      <w:proofErr w:type="spellEnd"/>
      <w:r w:rsidRPr="004E1BE1">
        <w:rPr>
          <w:rFonts w:ascii="Book Antiqua" w:hAnsi="Book Antiqua"/>
        </w:rPr>
        <w:t>”, a także członkom Kół Żywego Różańca i Apostolatu „Złota Róża”. Niech Dobry Pasterz wszystk</w:t>
      </w:r>
      <w:r>
        <w:rPr>
          <w:rFonts w:ascii="Book Antiqua" w:hAnsi="Book Antiqua"/>
        </w:rPr>
        <w:t>im za ich modlitwę wynagrodzi.</w:t>
      </w:r>
    </w:p>
    <w:p w14:paraId="7DE14940" w14:textId="1D6FB998" w:rsidR="00DC7ED5" w:rsidRDefault="00DC7ED5" w:rsidP="00DC7ED5">
      <w:pPr>
        <w:spacing w:after="60"/>
        <w:ind w:right="-284" w:firstLine="708"/>
        <w:rPr>
          <w:rFonts w:ascii="Book Antiqua" w:hAnsi="Book Antiqua"/>
        </w:rPr>
      </w:pPr>
      <w:r w:rsidRPr="004E1BE1">
        <w:rPr>
          <w:rFonts w:ascii="Book Antiqua" w:hAnsi="Book Antiqua"/>
        </w:rPr>
        <w:t>W Niedzielę Dobrego Pasterza, k</w:t>
      </w:r>
      <w:r w:rsidR="0015145B">
        <w:rPr>
          <w:rFonts w:ascii="Book Antiqua" w:hAnsi="Book Antiqua"/>
        </w:rPr>
        <w:t>tóra rozpoczyna Tydzień Modlitw</w:t>
      </w:r>
      <w:r w:rsidRPr="004E1BE1">
        <w:rPr>
          <w:rFonts w:ascii="Book Antiqua" w:hAnsi="Book Antiqua"/>
        </w:rPr>
        <w:t xml:space="preserve"> o Powołania do </w:t>
      </w:r>
      <w:r w:rsidR="0015145B" w:rsidRPr="004E1BE1">
        <w:rPr>
          <w:rFonts w:ascii="Book Antiqua" w:hAnsi="Book Antiqua"/>
        </w:rPr>
        <w:t>kapłańs</w:t>
      </w:r>
      <w:r w:rsidR="0015145B">
        <w:rPr>
          <w:rFonts w:ascii="Book Antiqua" w:hAnsi="Book Antiqua"/>
        </w:rPr>
        <w:t>twa i życia konsekrowanego, d</w:t>
      </w:r>
      <w:r w:rsidRPr="004E1BE1">
        <w:rPr>
          <w:rFonts w:ascii="Book Antiqua" w:hAnsi="Book Antiqua"/>
        </w:rPr>
        <w:t>obremu Bogu polecamy w modlitwie nasze Wyższe Seminarium Duchowne: Księdza</w:t>
      </w:r>
      <w:r w:rsidR="00276F91">
        <w:rPr>
          <w:rFonts w:ascii="Book Antiqua" w:hAnsi="Book Antiqua"/>
        </w:rPr>
        <w:t xml:space="preserve"> Rektora, k</w:t>
      </w:r>
      <w:r w:rsidRPr="004E1BE1">
        <w:rPr>
          <w:rFonts w:ascii="Book Antiqua" w:hAnsi="Book Antiqua"/>
        </w:rPr>
        <w:t>sięży moderatorów i profesorów, ojców duchownych i kleryków. Dziękujemy Bogu za kandydatów do kapłaństwa, którzy odważnie i pozytywnie odpowiedzieli na dar powoł</w:t>
      </w:r>
      <w:r w:rsidR="00036174">
        <w:rPr>
          <w:rFonts w:ascii="Book Antiqua" w:hAnsi="Book Antiqua"/>
        </w:rPr>
        <w:t>ania do posługi duszpasterskiej</w:t>
      </w:r>
      <w:r w:rsidR="00036174">
        <w:rPr>
          <w:rFonts w:ascii="Book Antiqua" w:hAnsi="Book Antiqua"/>
        </w:rPr>
        <w:br/>
      </w:r>
      <w:r w:rsidRPr="004E1BE1">
        <w:rPr>
          <w:rFonts w:ascii="Book Antiqua" w:hAnsi="Book Antiqua"/>
        </w:rPr>
        <w:t xml:space="preserve">w Chrystusowym Kościele, w Jego owczarni w naszej diecezji. Aktualnie w naszym Seminarium przygotowuje się do kapłaństwa piętnastu kleryków. Jest to liczba bardzo mała w stosunku do potrzeb naszej diecezji i stanowi trudne doświadczenie dla mnie, dla księży i wiernych, tym bardziej że w mijającym roku akademickim nie mamy nikogo na pierwszym roku studiów. Dlatego z nadzieją patrzymy na zbliżający się nowy rok akademicki. Wiemy, że Pan Jezus stale wybiera i powołuje mężczyzn do posługi kapłańskiej. Oby ci, których powołuje mieli odwagę powiedzieć Mu </w:t>
      </w:r>
      <w:r w:rsidRPr="004E1BE1">
        <w:rPr>
          <w:rFonts w:ascii="Book Antiqua" w:hAnsi="Book Antiqua"/>
          <w:i/>
        </w:rPr>
        <w:t>tak</w:t>
      </w:r>
      <w:r w:rsidRPr="004E1BE1">
        <w:rPr>
          <w:rFonts w:ascii="Book Antiqua" w:hAnsi="Book Antiqua"/>
        </w:rPr>
        <w:t xml:space="preserve"> i rozpocząć czas przygotowania do posługi kapłańskiej w naszym Wyższym Seminarium Duchownym. Proszę was </w:t>
      </w:r>
      <w:r w:rsidR="00276F91">
        <w:rPr>
          <w:rFonts w:ascii="Book Antiqua" w:hAnsi="Book Antiqua"/>
        </w:rPr>
        <w:t xml:space="preserve">zatem </w:t>
      </w:r>
      <w:r w:rsidRPr="004E1BE1">
        <w:rPr>
          <w:rFonts w:ascii="Book Antiqua" w:hAnsi="Book Antiqua"/>
        </w:rPr>
        <w:t>o codzienną modlitwę w tej intencji. Sam Pan Jezus nas zachęca do modlitwy o nowe powołania: „Żniwo wprawdzie wielkie, ale robotników mało; proście więc Pana żniwa, aby wyprawił robotników n</w:t>
      </w:r>
      <w:r w:rsidR="00036174">
        <w:rPr>
          <w:rFonts w:ascii="Book Antiqua" w:hAnsi="Book Antiqua"/>
        </w:rPr>
        <w:t>a swoje żniwo”. Nie zapominajmy</w:t>
      </w:r>
      <w:r w:rsidR="00036174">
        <w:rPr>
          <w:rFonts w:ascii="Book Antiqua" w:hAnsi="Book Antiqua"/>
        </w:rPr>
        <w:br/>
      </w:r>
      <w:r w:rsidRPr="004E1BE1">
        <w:rPr>
          <w:rFonts w:ascii="Book Antiqua" w:hAnsi="Book Antiqua"/>
        </w:rPr>
        <w:t xml:space="preserve">o modlitwie także o nowe powołania do życia </w:t>
      </w:r>
      <w:r>
        <w:rPr>
          <w:rFonts w:ascii="Book Antiqua" w:hAnsi="Book Antiqua"/>
        </w:rPr>
        <w:t>konsekrowanego.</w:t>
      </w:r>
    </w:p>
    <w:p w14:paraId="0984A281" w14:textId="1F118667" w:rsidR="00DC7ED5" w:rsidRDefault="00DC7ED5" w:rsidP="00DC7ED5">
      <w:pPr>
        <w:spacing w:after="60"/>
        <w:ind w:right="-284" w:firstLine="708"/>
        <w:rPr>
          <w:rFonts w:ascii="Book Antiqua" w:hAnsi="Book Antiqua"/>
        </w:rPr>
      </w:pPr>
      <w:r w:rsidRPr="0015145B">
        <w:rPr>
          <w:rFonts w:ascii="Book Antiqua" w:hAnsi="Book Antiqua"/>
          <w:b/>
        </w:rPr>
        <w:t>Drodzy Diecezjanie!</w:t>
      </w:r>
      <w:r w:rsidR="0015145B">
        <w:rPr>
          <w:rFonts w:ascii="Book Antiqua" w:hAnsi="Book Antiqua"/>
        </w:rPr>
        <w:t xml:space="preserve"> W</w:t>
      </w:r>
      <w:r w:rsidRPr="004E1BE1">
        <w:rPr>
          <w:rFonts w:ascii="Book Antiqua" w:hAnsi="Book Antiqua"/>
        </w:rPr>
        <w:t>raz</w:t>
      </w:r>
      <w:r w:rsidR="0015145B">
        <w:rPr>
          <w:rFonts w:ascii="Book Antiqua" w:hAnsi="Book Antiqua"/>
        </w:rPr>
        <w:t xml:space="preserve"> z Księdzem Biskupem Grzegorzem, </w:t>
      </w:r>
      <w:r w:rsidRPr="004E1BE1">
        <w:rPr>
          <w:rFonts w:ascii="Book Antiqua" w:hAnsi="Book Antiqua"/>
        </w:rPr>
        <w:t>w imieniu Księdza Rektora i całej Wspóln</w:t>
      </w:r>
      <w:r w:rsidR="0015145B">
        <w:rPr>
          <w:rFonts w:ascii="Book Antiqua" w:hAnsi="Book Antiqua"/>
        </w:rPr>
        <w:t xml:space="preserve">oty naszej Diecezjalnej Uczelni, pragnę </w:t>
      </w:r>
      <w:r w:rsidRPr="004E1BE1">
        <w:rPr>
          <w:rFonts w:ascii="Book Antiqua" w:hAnsi="Book Antiqua"/>
        </w:rPr>
        <w:t xml:space="preserve">podziękować </w:t>
      </w:r>
      <w:r w:rsidR="0015145B">
        <w:rPr>
          <w:rFonts w:ascii="Book Antiqua" w:hAnsi="Book Antiqua"/>
        </w:rPr>
        <w:t xml:space="preserve">Wam za modlitwę i udział </w:t>
      </w:r>
      <w:r w:rsidR="00036174">
        <w:rPr>
          <w:rFonts w:ascii="Book Antiqua" w:hAnsi="Book Antiqua"/>
        </w:rPr>
        <w:t>we Mszy świętej</w:t>
      </w:r>
      <w:r w:rsidR="0015145B" w:rsidRPr="0015145B">
        <w:rPr>
          <w:rFonts w:ascii="Book Antiqua" w:hAnsi="Book Antiqua"/>
        </w:rPr>
        <w:t xml:space="preserve"> o powołania i za powołanych, która od kilku lat jest sprawowana we wszystkich parafiach naszej diecezji</w:t>
      </w:r>
      <w:r w:rsidR="0015145B" w:rsidRPr="0015145B">
        <w:rPr>
          <w:rFonts w:ascii="Book Antiqua" w:hAnsi="Book Antiqua"/>
          <w:color w:val="FF0000"/>
        </w:rPr>
        <w:t xml:space="preserve">. </w:t>
      </w:r>
      <w:r w:rsidR="00036174">
        <w:rPr>
          <w:rFonts w:ascii="Book Antiqua" w:hAnsi="Book Antiqua"/>
        </w:rPr>
        <w:t>Dziękuję także za troskę</w:t>
      </w:r>
      <w:r w:rsidR="00036174">
        <w:rPr>
          <w:rFonts w:ascii="Book Antiqua" w:hAnsi="Book Antiqua"/>
        </w:rPr>
        <w:br/>
      </w:r>
      <w:r w:rsidRPr="004E1BE1">
        <w:rPr>
          <w:rFonts w:ascii="Book Antiqua" w:hAnsi="Book Antiqua"/>
        </w:rPr>
        <w:t>o</w:t>
      </w:r>
      <w:r w:rsidR="00276F91">
        <w:rPr>
          <w:rFonts w:ascii="Book Antiqua" w:hAnsi="Book Antiqua"/>
        </w:rPr>
        <w:t xml:space="preserve"> utrzymanie naszego S</w:t>
      </w:r>
      <w:r w:rsidRPr="004E1BE1">
        <w:rPr>
          <w:rFonts w:ascii="Book Antiqua" w:hAnsi="Book Antiqua"/>
        </w:rPr>
        <w:t xml:space="preserve">eminarium: za ofiary pieniężne składane na tacę </w:t>
      </w:r>
      <w:proofErr w:type="gramStart"/>
      <w:r w:rsidRPr="004E1BE1">
        <w:rPr>
          <w:rFonts w:ascii="Book Antiqua" w:hAnsi="Book Antiqua"/>
        </w:rPr>
        <w:t>w dniu dzisiejszym</w:t>
      </w:r>
      <w:proofErr w:type="gramEnd"/>
      <w:r w:rsidRPr="004E1BE1">
        <w:rPr>
          <w:rFonts w:ascii="Book Antiqua" w:hAnsi="Book Antiqua"/>
        </w:rPr>
        <w:t xml:space="preserve">, za ofiary składane w </w:t>
      </w:r>
      <w:r w:rsidRPr="004E1BE1">
        <w:rPr>
          <w:rFonts w:ascii="Book Antiqua" w:hAnsi="Book Antiqua"/>
          <w:i/>
        </w:rPr>
        <w:t>niedziele seminaryjne</w:t>
      </w:r>
      <w:r w:rsidRPr="004E1BE1">
        <w:rPr>
          <w:rFonts w:ascii="Book Antiqua" w:hAnsi="Book Antiqua"/>
        </w:rPr>
        <w:t xml:space="preserve">, gdy przedstawiciele Seminarium przybywają do parafii oraz za przekazywane z wielu </w:t>
      </w:r>
      <w:r w:rsidR="00036174">
        <w:rPr>
          <w:rFonts w:ascii="Book Antiqua" w:hAnsi="Book Antiqua"/>
        </w:rPr>
        <w:t xml:space="preserve">parafii płody ziemi. To dzięki </w:t>
      </w:r>
      <w:r w:rsidR="00036174">
        <w:rPr>
          <w:rFonts w:ascii="Book Antiqua" w:hAnsi="Book Antiqua"/>
        </w:rPr>
        <w:lastRenderedPageBreak/>
        <w:t>W</w:t>
      </w:r>
      <w:r w:rsidRPr="004E1BE1">
        <w:rPr>
          <w:rFonts w:ascii="Book Antiqua" w:hAnsi="Book Antiqua"/>
        </w:rPr>
        <w:t>aszej ofiarności, w tych trudnych dla nas wszystkich czasach, nasze Wyższe Seminarium Duchowne</w:t>
      </w:r>
      <w:r>
        <w:rPr>
          <w:rFonts w:ascii="Book Antiqua" w:hAnsi="Book Antiqua"/>
        </w:rPr>
        <w:t xml:space="preserve"> może pełnić swą misję.</w:t>
      </w:r>
    </w:p>
    <w:p w14:paraId="61ACD83B" w14:textId="4DF7B473" w:rsidR="00DC7ED5" w:rsidRPr="004E1BE1" w:rsidRDefault="00DC7ED5" w:rsidP="00DC7ED5">
      <w:pPr>
        <w:spacing w:after="60"/>
        <w:ind w:right="-284" w:firstLine="708"/>
        <w:rPr>
          <w:rFonts w:ascii="Book Antiqua" w:hAnsi="Book Antiqua"/>
        </w:rPr>
      </w:pPr>
      <w:r w:rsidRPr="004E1BE1">
        <w:rPr>
          <w:rFonts w:ascii="Book Antiqua" w:hAnsi="Book Antiqua"/>
        </w:rPr>
        <w:t>Wszystkim, którzy podążając za Jezusem zmartwychwstałym, Dobrym Pasterzem, przynależąc do Jego owczarni, troszczą się nią i o jej</w:t>
      </w:r>
      <w:r w:rsidR="00036174">
        <w:rPr>
          <w:rFonts w:ascii="Book Antiqua" w:hAnsi="Book Antiqua"/>
        </w:rPr>
        <w:t xml:space="preserve"> obecnych i przyszłych pasterzy</w:t>
      </w:r>
      <w:r w:rsidR="00036174">
        <w:rPr>
          <w:rFonts w:ascii="Book Antiqua" w:hAnsi="Book Antiqua"/>
        </w:rPr>
        <w:br/>
      </w:r>
      <w:r w:rsidRPr="004E1BE1">
        <w:rPr>
          <w:rFonts w:ascii="Book Antiqua" w:hAnsi="Book Antiqua"/>
        </w:rPr>
        <w:t>z serca błogosławię: w</w:t>
      </w:r>
      <w:r w:rsidR="00276F91">
        <w:rPr>
          <w:rFonts w:ascii="Book Antiqua" w:hAnsi="Book Antiqua"/>
        </w:rPr>
        <w:t xml:space="preserve"> i</w:t>
      </w:r>
      <w:r w:rsidRPr="004E1BE1">
        <w:rPr>
          <w:rFonts w:ascii="Book Antiqua" w:hAnsi="Book Antiqua"/>
        </w:rPr>
        <w:t xml:space="preserve">mię Ojca i Syna, i Ducha Świętego. Amen. </w:t>
      </w:r>
    </w:p>
    <w:p w14:paraId="10CC434C" w14:textId="64BAEA94" w:rsidR="00671A32" w:rsidRPr="004B497E" w:rsidRDefault="00671A32" w:rsidP="00B40AEA">
      <w:pPr>
        <w:spacing w:after="0" w:line="240" w:lineRule="auto"/>
        <w:rPr>
          <w:rFonts w:ascii="Book Antiqua" w:eastAsia="Times New Roman" w:hAnsi="Book Antiqua" w:cs="Times New Roman"/>
          <w:b/>
          <w:bCs/>
          <w:i/>
          <w:iCs/>
          <w:noProof/>
          <w:szCs w:val="24"/>
          <w:lang w:eastAsia="pl-PL"/>
        </w:rPr>
      </w:pPr>
    </w:p>
    <w:p w14:paraId="2B2A35FA" w14:textId="77777777" w:rsidR="00DC7ED5" w:rsidRDefault="00DC7ED5" w:rsidP="00B40AEA">
      <w:pPr>
        <w:spacing w:after="0" w:line="240" w:lineRule="auto"/>
        <w:ind w:left="5664"/>
        <w:rPr>
          <w:rFonts w:ascii="Book Antiqua" w:hAnsi="Book Antiqua"/>
          <w:b/>
          <w:bCs/>
          <w:i/>
          <w:iCs/>
          <w:noProof/>
          <w:szCs w:val="24"/>
        </w:rPr>
      </w:pPr>
    </w:p>
    <w:p w14:paraId="32D27306" w14:textId="76734523" w:rsidR="00036174" w:rsidRPr="007A27CC" w:rsidRDefault="007A27CC" w:rsidP="003146D3">
      <w:pPr>
        <w:spacing w:after="120" w:line="240" w:lineRule="auto"/>
        <w:ind w:left="5664"/>
        <w:rPr>
          <w:rFonts w:ascii="Book Antiqua" w:hAnsi="Book Antiqua"/>
          <w:b/>
          <w:bCs/>
          <w:i/>
          <w:iCs/>
          <w:noProof/>
          <w:sz w:val="26"/>
          <w:szCs w:val="26"/>
        </w:rPr>
      </w:pPr>
      <w:r>
        <w:rPr>
          <w:rFonts w:ascii="Book Antiqua" w:hAnsi="Book Antiqua"/>
          <w:b/>
          <w:i/>
          <w:noProof/>
          <w:sz w:val="26"/>
          <w:szCs w:val="26"/>
          <w:lang w:eastAsia="pl-PL"/>
        </w:rPr>
        <w:t xml:space="preserve">         </w:t>
      </w:r>
      <w:r w:rsidRPr="007A27CC">
        <w:rPr>
          <w:rFonts w:ascii="Book Antiqua" w:hAnsi="Book Antiqua"/>
          <w:b/>
          <w:i/>
          <w:noProof/>
          <w:sz w:val="26"/>
          <w:szCs w:val="26"/>
          <w:lang w:eastAsia="pl-PL"/>
        </w:rPr>
        <w:t>+ Kazimierz Gurda</w:t>
      </w:r>
    </w:p>
    <w:p w14:paraId="0AD9434A" w14:textId="7C8F93E8" w:rsidR="00167670" w:rsidRPr="0015145B" w:rsidRDefault="00B40AEA" w:rsidP="003146D3">
      <w:pPr>
        <w:spacing w:after="120" w:line="240" w:lineRule="auto"/>
        <w:ind w:left="5664"/>
        <w:rPr>
          <w:rFonts w:ascii="Book Antiqua" w:eastAsia="Times New Roman" w:hAnsi="Book Antiqua" w:cs="Times New Roman"/>
          <w:szCs w:val="24"/>
          <w:lang w:eastAsia="pl-PL"/>
        </w:rPr>
      </w:pPr>
      <w:r>
        <w:rPr>
          <w:rFonts w:ascii="Book Antiqua" w:eastAsia="Times New Roman" w:hAnsi="Book Antiqua" w:cs="Times New Roman"/>
          <w:sz w:val="23"/>
          <w:szCs w:val="23"/>
          <w:lang w:eastAsia="pl-PL"/>
        </w:rPr>
        <w:tab/>
      </w:r>
      <w:r w:rsidR="00167670" w:rsidRPr="0015145B">
        <w:rPr>
          <w:rFonts w:ascii="Book Antiqua" w:eastAsia="Times New Roman" w:hAnsi="Book Antiqua" w:cs="Times New Roman"/>
          <w:szCs w:val="24"/>
          <w:lang w:eastAsia="pl-PL"/>
        </w:rPr>
        <w:t>BISKUP SIEDLECKI</w:t>
      </w:r>
    </w:p>
    <w:p w14:paraId="7290BF2C" w14:textId="77777777" w:rsidR="00D32E02" w:rsidRDefault="00D32E02" w:rsidP="00D37C46">
      <w:pPr>
        <w:spacing w:after="0" w:line="240" w:lineRule="auto"/>
        <w:rPr>
          <w:rFonts w:ascii="Book Antiqua" w:eastAsia="Times New Roman" w:hAnsi="Book Antiqua" w:cs="Times New Roman"/>
          <w:sz w:val="23"/>
          <w:szCs w:val="23"/>
          <w:lang w:eastAsia="pl-PL"/>
        </w:rPr>
      </w:pPr>
    </w:p>
    <w:p w14:paraId="2AB8FA34" w14:textId="77777777" w:rsidR="00D32E02" w:rsidRDefault="00D32E02" w:rsidP="00D37C46">
      <w:pPr>
        <w:spacing w:after="0" w:line="240" w:lineRule="auto"/>
        <w:rPr>
          <w:rFonts w:ascii="Book Antiqua" w:eastAsia="Times New Roman" w:hAnsi="Book Antiqua" w:cs="Times New Roman"/>
          <w:sz w:val="23"/>
          <w:szCs w:val="23"/>
          <w:lang w:eastAsia="pl-PL"/>
        </w:rPr>
      </w:pPr>
    </w:p>
    <w:p w14:paraId="4E937F73" w14:textId="77777777" w:rsidR="00036174" w:rsidRDefault="00036174" w:rsidP="00D37C46">
      <w:pPr>
        <w:spacing w:after="0" w:line="240" w:lineRule="auto"/>
        <w:rPr>
          <w:rFonts w:ascii="Book Antiqua" w:eastAsia="Times New Roman" w:hAnsi="Book Antiqua" w:cs="Times New Roman"/>
          <w:sz w:val="23"/>
          <w:szCs w:val="23"/>
          <w:lang w:eastAsia="pl-PL"/>
        </w:rPr>
      </w:pPr>
    </w:p>
    <w:p w14:paraId="4BF72EFF" w14:textId="214716D3" w:rsidR="00167670" w:rsidRPr="0015145B" w:rsidRDefault="00167670" w:rsidP="00D37C46">
      <w:pPr>
        <w:spacing w:after="0" w:line="240" w:lineRule="auto"/>
        <w:rPr>
          <w:rFonts w:ascii="Book Antiqua" w:eastAsia="Times New Roman" w:hAnsi="Book Antiqua" w:cs="Times New Roman"/>
          <w:szCs w:val="24"/>
          <w:lang w:eastAsia="pl-PL"/>
        </w:rPr>
      </w:pPr>
      <w:r w:rsidRPr="0015145B">
        <w:rPr>
          <w:rFonts w:ascii="Book Antiqua" w:eastAsia="Times New Roman" w:hAnsi="Book Antiqua" w:cs="Times New Roman"/>
          <w:szCs w:val="24"/>
          <w:lang w:eastAsia="pl-PL"/>
        </w:rPr>
        <w:t xml:space="preserve">L.dz. </w:t>
      </w:r>
      <w:r w:rsidR="00F47A4A" w:rsidRPr="0015145B">
        <w:rPr>
          <w:rFonts w:ascii="Book Antiqua" w:eastAsia="Times New Roman" w:hAnsi="Book Antiqua" w:cs="Times New Roman"/>
          <w:szCs w:val="24"/>
          <w:lang w:eastAsia="pl-PL"/>
        </w:rPr>
        <w:t>4</w:t>
      </w:r>
      <w:r w:rsidR="0092146C" w:rsidRPr="0015145B">
        <w:rPr>
          <w:rFonts w:ascii="Book Antiqua" w:eastAsia="Times New Roman" w:hAnsi="Book Antiqua" w:cs="Times New Roman"/>
          <w:szCs w:val="24"/>
          <w:lang w:eastAsia="pl-PL"/>
        </w:rPr>
        <w:t>60</w:t>
      </w:r>
      <w:r w:rsidR="00EE7BC0" w:rsidRPr="0015145B">
        <w:rPr>
          <w:rFonts w:ascii="Book Antiqua" w:eastAsia="Times New Roman" w:hAnsi="Book Antiqua" w:cs="Times New Roman"/>
          <w:szCs w:val="24"/>
          <w:lang w:eastAsia="pl-PL"/>
        </w:rPr>
        <w:t>/202</w:t>
      </w:r>
      <w:r w:rsidR="0092146C" w:rsidRPr="0015145B">
        <w:rPr>
          <w:rFonts w:ascii="Book Antiqua" w:eastAsia="Times New Roman" w:hAnsi="Book Antiqua" w:cs="Times New Roman"/>
          <w:szCs w:val="24"/>
          <w:lang w:eastAsia="pl-PL"/>
        </w:rPr>
        <w:t>6</w:t>
      </w:r>
    </w:p>
    <w:p w14:paraId="5C1AAFF5" w14:textId="742AB512" w:rsidR="00F47A4A" w:rsidRPr="0015145B" w:rsidRDefault="00167670" w:rsidP="00D37C46">
      <w:pPr>
        <w:spacing w:after="0" w:line="240" w:lineRule="auto"/>
        <w:jc w:val="left"/>
        <w:rPr>
          <w:rFonts w:ascii="Book Antiqua" w:eastAsia="Times New Roman" w:hAnsi="Book Antiqua" w:cs="Times New Roman"/>
          <w:szCs w:val="24"/>
          <w:lang w:eastAsia="pl-PL"/>
        </w:rPr>
      </w:pPr>
      <w:r w:rsidRPr="0015145B">
        <w:rPr>
          <w:rFonts w:ascii="Book Antiqua" w:eastAsia="Times New Roman" w:hAnsi="Book Antiqua" w:cs="Times New Roman"/>
          <w:szCs w:val="24"/>
          <w:lang w:eastAsia="pl-PL"/>
        </w:rPr>
        <w:t xml:space="preserve">Siedlce, dnia </w:t>
      </w:r>
      <w:r w:rsidR="00DC7ED5" w:rsidRPr="0015145B">
        <w:rPr>
          <w:rFonts w:ascii="Book Antiqua" w:eastAsia="Times New Roman" w:hAnsi="Book Antiqua" w:cs="Times New Roman"/>
          <w:szCs w:val="24"/>
          <w:lang w:eastAsia="pl-PL"/>
        </w:rPr>
        <w:t xml:space="preserve">24 kwietnia </w:t>
      </w:r>
      <w:r w:rsidR="00EE7BC0" w:rsidRPr="0015145B">
        <w:rPr>
          <w:rFonts w:ascii="Book Antiqua" w:eastAsia="Times New Roman" w:hAnsi="Book Antiqua" w:cs="Times New Roman"/>
          <w:szCs w:val="24"/>
          <w:lang w:eastAsia="pl-PL"/>
        </w:rPr>
        <w:t>202</w:t>
      </w:r>
      <w:r w:rsidR="00DC7ED5" w:rsidRPr="0015145B">
        <w:rPr>
          <w:rFonts w:ascii="Book Antiqua" w:eastAsia="Times New Roman" w:hAnsi="Book Antiqua" w:cs="Times New Roman"/>
          <w:szCs w:val="24"/>
          <w:lang w:eastAsia="pl-PL"/>
        </w:rPr>
        <w:t>6</w:t>
      </w:r>
      <w:r w:rsidRPr="0015145B">
        <w:rPr>
          <w:rFonts w:ascii="Book Antiqua" w:eastAsia="Times New Roman" w:hAnsi="Book Antiqua" w:cs="Times New Roman"/>
          <w:szCs w:val="24"/>
          <w:lang w:eastAsia="pl-PL"/>
        </w:rPr>
        <w:t xml:space="preserve"> r.</w:t>
      </w:r>
    </w:p>
    <w:p w14:paraId="09BABBE4" w14:textId="385FD57A" w:rsidR="009A48AE" w:rsidRPr="0015145B" w:rsidRDefault="00F47A4A" w:rsidP="00D37C46">
      <w:pPr>
        <w:spacing w:after="0" w:line="240" w:lineRule="auto"/>
        <w:jc w:val="left"/>
        <w:rPr>
          <w:rFonts w:ascii="Book Antiqua" w:eastAsia="Times New Roman" w:hAnsi="Book Antiqua" w:cs="Times New Roman"/>
          <w:szCs w:val="24"/>
          <w:lang w:eastAsia="pl-PL"/>
        </w:rPr>
      </w:pPr>
      <w:r w:rsidRPr="0015145B">
        <w:rPr>
          <w:rFonts w:ascii="Book Antiqua" w:eastAsia="Times New Roman" w:hAnsi="Book Antiqua" w:cs="Times New Roman"/>
          <w:szCs w:val="24"/>
          <w:lang w:eastAsia="pl-PL"/>
        </w:rPr>
        <w:t>___________________________________</w:t>
      </w:r>
    </w:p>
    <w:p w14:paraId="78A1BBD2" w14:textId="4400DFC1" w:rsidR="00E415C2" w:rsidRPr="00F94182" w:rsidRDefault="00167670" w:rsidP="00923422">
      <w:pPr>
        <w:spacing w:after="120" w:line="240" w:lineRule="auto"/>
        <w:ind w:right="-285"/>
        <w:rPr>
          <w:rFonts w:ascii="Book Antiqua" w:eastAsia="Times New Roman" w:hAnsi="Book Antiqua" w:cs="Times New Roman"/>
          <w:i/>
          <w:szCs w:val="24"/>
          <w:lang w:eastAsia="pl-PL"/>
        </w:rPr>
      </w:pPr>
      <w:r w:rsidRPr="00F94182">
        <w:rPr>
          <w:rFonts w:ascii="Book Antiqua" w:eastAsia="Times New Roman" w:hAnsi="Book Antiqua" w:cs="Times New Roman"/>
          <w:i/>
          <w:szCs w:val="24"/>
          <w:lang w:eastAsia="pl-PL"/>
        </w:rPr>
        <w:t xml:space="preserve">List pasterski należy odczytać we wszystkich kościołach i </w:t>
      </w:r>
      <w:r w:rsidR="00671A32" w:rsidRPr="00F94182">
        <w:rPr>
          <w:rFonts w:ascii="Book Antiqua" w:eastAsia="Times New Roman" w:hAnsi="Book Antiqua" w:cs="Times New Roman"/>
          <w:i/>
          <w:szCs w:val="24"/>
          <w:lang w:eastAsia="pl-PL"/>
        </w:rPr>
        <w:t>kaplicach Di</w:t>
      </w:r>
      <w:r w:rsidR="00EE7BC0" w:rsidRPr="00F94182">
        <w:rPr>
          <w:rFonts w:ascii="Book Antiqua" w:eastAsia="Times New Roman" w:hAnsi="Book Antiqua" w:cs="Times New Roman"/>
          <w:i/>
          <w:szCs w:val="24"/>
          <w:lang w:eastAsia="pl-PL"/>
        </w:rPr>
        <w:t>ecezji Siedleckiej,</w:t>
      </w:r>
      <w:r w:rsidR="004F59B6" w:rsidRPr="00F94182">
        <w:rPr>
          <w:rFonts w:ascii="Book Antiqua" w:eastAsia="Times New Roman" w:hAnsi="Book Antiqua" w:cs="Times New Roman"/>
          <w:i/>
          <w:szCs w:val="24"/>
          <w:lang w:eastAsia="pl-PL"/>
        </w:rPr>
        <w:t xml:space="preserve"> </w:t>
      </w:r>
      <w:r w:rsidRPr="00F94182">
        <w:rPr>
          <w:rFonts w:ascii="Book Antiqua" w:eastAsia="Times New Roman" w:hAnsi="Book Antiqua" w:cs="Times New Roman"/>
          <w:i/>
          <w:szCs w:val="24"/>
          <w:lang w:eastAsia="pl-PL"/>
        </w:rPr>
        <w:t xml:space="preserve">w </w:t>
      </w:r>
      <w:r w:rsidR="00D965C9" w:rsidRPr="00F94182">
        <w:rPr>
          <w:rFonts w:ascii="Book Antiqua" w:eastAsia="Times New Roman" w:hAnsi="Book Antiqua" w:cs="Times New Roman"/>
          <w:i/>
          <w:szCs w:val="24"/>
          <w:lang w:eastAsia="pl-PL"/>
        </w:rPr>
        <w:t>niedzielę</w:t>
      </w:r>
      <w:r w:rsidR="004F59B6" w:rsidRPr="00F94182">
        <w:rPr>
          <w:rFonts w:ascii="Book Antiqua" w:eastAsia="Times New Roman" w:hAnsi="Book Antiqua" w:cs="Times New Roman"/>
          <w:i/>
          <w:szCs w:val="24"/>
          <w:lang w:eastAsia="pl-PL"/>
        </w:rPr>
        <w:br/>
      </w:r>
      <w:r w:rsidR="00DC7ED5" w:rsidRPr="00F94182">
        <w:rPr>
          <w:rFonts w:ascii="Book Antiqua" w:eastAsia="Times New Roman" w:hAnsi="Book Antiqua" w:cs="Times New Roman"/>
          <w:i/>
          <w:szCs w:val="24"/>
          <w:lang w:eastAsia="pl-PL"/>
        </w:rPr>
        <w:t xml:space="preserve">26 </w:t>
      </w:r>
      <w:proofErr w:type="gramStart"/>
      <w:r w:rsidR="00DC7ED5" w:rsidRPr="00F94182">
        <w:rPr>
          <w:rFonts w:ascii="Book Antiqua" w:eastAsia="Times New Roman" w:hAnsi="Book Antiqua" w:cs="Times New Roman"/>
          <w:i/>
          <w:szCs w:val="24"/>
          <w:lang w:eastAsia="pl-PL"/>
        </w:rPr>
        <w:t xml:space="preserve">kwietnia </w:t>
      </w:r>
      <w:r w:rsidR="00BF19E4" w:rsidRPr="00F94182">
        <w:rPr>
          <w:rFonts w:ascii="Book Antiqua" w:eastAsia="Times New Roman" w:hAnsi="Book Antiqua" w:cs="Times New Roman"/>
          <w:i/>
          <w:szCs w:val="24"/>
          <w:lang w:eastAsia="pl-PL"/>
        </w:rPr>
        <w:t xml:space="preserve"> br.</w:t>
      </w:r>
      <w:proofErr w:type="gramEnd"/>
      <w:r w:rsidR="00EE7BC0" w:rsidRPr="00F94182">
        <w:rPr>
          <w:rFonts w:ascii="Book Antiqua" w:eastAsia="Times New Roman" w:hAnsi="Book Antiqua" w:cs="Times New Roman"/>
          <w:i/>
          <w:szCs w:val="24"/>
          <w:lang w:eastAsia="pl-PL"/>
        </w:rPr>
        <w:t xml:space="preserve">, </w:t>
      </w:r>
      <w:r w:rsidR="00BF19E4" w:rsidRPr="00F94182">
        <w:rPr>
          <w:rFonts w:ascii="Book Antiqua" w:eastAsia="Times New Roman" w:hAnsi="Book Antiqua" w:cs="Times New Roman"/>
          <w:i/>
          <w:szCs w:val="24"/>
          <w:lang w:eastAsia="pl-PL"/>
        </w:rPr>
        <w:t xml:space="preserve">zebrane zaś w tym dniu </w:t>
      </w:r>
      <w:r w:rsidR="00E415C2" w:rsidRPr="00F94182">
        <w:rPr>
          <w:rFonts w:ascii="Book Antiqua" w:eastAsia="Times New Roman" w:hAnsi="Book Antiqua" w:cs="Times New Roman"/>
          <w:i/>
          <w:szCs w:val="24"/>
          <w:lang w:eastAsia="pl-PL"/>
        </w:rPr>
        <w:t xml:space="preserve">na tacę </w:t>
      </w:r>
      <w:r w:rsidR="00BF19E4" w:rsidRPr="00F94182">
        <w:rPr>
          <w:rFonts w:ascii="Book Antiqua" w:eastAsia="Times New Roman" w:hAnsi="Book Antiqua" w:cs="Times New Roman"/>
          <w:i/>
          <w:szCs w:val="24"/>
          <w:lang w:eastAsia="pl-PL"/>
        </w:rPr>
        <w:t xml:space="preserve">ofiary </w:t>
      </w:r>
      <w:r w:rsidR="00E415C2" w:rsidRPr="00F94182">
        <w:rPr>
          <w:rFonts w:ascii="Book Antiqua" w:eastAsia="Times New Roman" w:hAnsi="Book Antiqua" w:cs="Times New Roman"/>
          <w:i/>
          <w:szCs w:val="24"/>
          <w:lang w:eastAsia="pl-PL"/>
        </w:rPr>
        <w:t>należy wpłacić na konto Wyższego Seminarium Duchownego</w:t>
      </w:r>
      <w:r w:rsidR="00BF19E4" w:rsidRPr="00F94182">
        <w:rPr>
          <w:rFonts w:ascii="Book Antiqua" w:eastAsia="Times New Roman" w:hAnsi="Book Antiqua" w:cs="Times New Roman"/>
          <w:i/>
          <w:szCs w:val="24"/>
          <w:lang w:eastAsia="pl-PL"/>
        </w:rPr>
        <w:t xml:space="preserve"> </w:t>
      </w:r>
      <w:r w:rsidR="004F59B6" w:rsidRPr="00F94182">
        <w:rPr>
          <w:rFonts w:ascii="Book Antiqua" w:eastAsia="Times New Roman" w:hAnsi="Book Antiqua" w:cs="Times New Roman"/>
          <w:i/>
          <w:szCs w:val="24"/>
          <w:lang w:eastAsia="pl-PL"/>
        </w:rPr>
        <w:t xml:space="preserve">Diecezji Siedleckiej </w:t>
      </w:r>
      <w:r w:rsidR="00BF19E4" w:rsidRPr="00F94182">
        <w:rPr>
          <w:rFonts w:ascii="Book Antiqua" w:eastAsia="Times New Roman" w:hAnsi="Book Antiqua" w:cs="Times New Roman"/>
          <w:i/>
          <w:szCs w:val="24"/>
          <w:lang w:eastAsia="pl-PL"/>
        </w:rPr>
        <w:t>nr</w:t>
      </w:r>
      <w:r w:rsidR="00F47A4A" w:rsidRPr="00F94182">
        <w:rPr>
          <w:rFonts w:ascii="Book Antiqua" w:eastAsia="Times New Roman" w:hAnsi="Book Antiqua" w:cs="Times New Roman"/>
          <w:i/>
          <w:szCs w:val="24"/>
          <w:lang w:eastAsia="pl-PL"/>
        </w:rPr>
        <w:t xml:space="preserve"> </w:t>
      </w:r>
      <w:r w:rsidR="00F47A4A" w:rsidRPr="00F94182">
        <w:rPr>
          <w:rFonts w:ascii="Book Antiqua" w:hAnsi="Book Antiqua"/>
          <w:i/>
          <w:szCs w:val="24"/>
          <w:shd w:val="clear" w:color="auto" w:fill="FCFAFA"/>
        </w:rPr>
        <w:t>89 1240 2685 1111 0010 4472 6585</w:t>
      </w:r>
      <w:r w:rsidR="004F59B6" w:rsidRPr="00F94182">
        <w:rPr>
          <w:rFonts w:ascii="Book Antiqua" w:eastAsia="Times New Roman" w:hAnsi="Book Antiqua" w:cs="Times New Roman"/>
          <w:i/>
          <w:szCs w:val="24"/>
          <w:lang w:eastAsia="pl-PL"/>
        </w:rPr>
        <w:t xml:space="preserve">, </w:t>
      </w:r>
      <w:r w:rsidR="00BF19E4" w:rsidRPr="00F94182">
        <w:rPr>
          <w:rFonts w:ascii="Book Antiqua" w:eastAsia="Times New Roman" w:hAnsi="Book Antiqua" w:cs="Times New Roman"/>
          <w:i/>
          <w:szCs w:val="24"/>
          <w:lang w:eastAsia="pl-PL"/>
        </w:rPr>
        <w:t xml:space="preserve">w terminie do </w:t>
      </w:r>
      <w:r w:rsidR="00DC7ED5" w:rsidRPr="00F94182">
        <w:rPr>
          <w:rFonts w:ascii="Book Antiqua" w:eastAsia="Times New Roman" w:hAnsi="Book Antiqua" w:cs="Times New Roman"/>
          <w:i/>
          <w:szCs w:val="24"/>
          <w:lang w:eastAsia="pl-PL"/>
        </w:rPr>
        <w:t>15</w:t>
      </w:r>
      <w:r w:rsidR="00BF19E4" w:rsidRPr="00F94182">
        <w:rPr>
          <w:rFonts w:ascii="Book Antiqua" w:eastAsia="Times New Roman" w:hAnsi="Book Antiqua" w:cs="Times New Roman"/>
          <w:i/>
          <w:szCs w:val="24"/>
          <w:lang w:eastAsia="pl-PL"/>
        </w:rPr>
        <w:t xml:space="preserve"> maja br.</w:t>
      </w:r>
    </w:p>
    <w:p w14:paraId="0A839222" w14:textId="77777777" w:rsidR="004F59B6" w:rsidRDefault="004F59B6" w:rsidP="00923422">
      <w:pPr>
        <w:spacing w:after="120" w:line="240" w:lineRule="auto"/>
        <w:ind w:right="-285"/>
        <w:rPr>
          <w:rFonts w:ascii="Book Antiqua" w:eastAsia="Times New Roman" w:hAnsi="Book Antiqua" w:cs="Times New Roman"/>
          <w:i/>
          <w:sz w:val="23"/>
          <w:szCs w:val="23"/>
          <w:lang w:eastAsia="pl-PL"/>
        </w:rPr>
      </w:pPr>
    </w:p>
    <w:p w14:paraId="27218F18" w14:textId="1036EE36" w:rsidR="001E7C0F" w:rsidRPr="007A27CC" w:rsidRDefault="007A27CC" w:rsidP="007A27CC">
      <w:pPr>
        <w:spacing w:after="120" w:line="240" w:lineRule="auto"/>
        <w:ind w:left="4248" w:right="-285"/>
        <w:jc w:val="center"/>
        <w:rPr>
          <w:rFonts w:ascii="Book Antiqua" w:eastAsia="Times New Roman" w:hAnsi="Book Antiqua" w:cs="Times New Roman"/>
          <w:b/>
          <w:i/>
          <w:sz w:val="26"/>
          <w:szCs w:val="26"/>
          <w:lang w:eastAsia="pl-PL"/>
        </w:rPr>
      </w:pPr>
      <w:r>
        <w:rPr>
          <w:rFonts w:ascii="Book Antiqua" w:eastAsia="Times New Roman" w:hAnsi="Book Antiqua" w:cs="Times New Roman"/>
          <w:b/>
          <w:i/>
          <w:sz w:val="26"/>
          <w:szCs w:val="26"/>
          <w:lang w:eastAsia="pl-PL"/>
        </w:rPr>
        <w:t xml:space="preserve">         </w:t>
      </w:r>
      <w:r w:rsidRPr="007A27CC">
        <w:rPr>
          <w:rFonts w:ascii="Book Antiqua" w:eastAsia="Times New Roman" w:hAnsi="Book Antiqua" w:cs="Times New Roman"/>
          <w:b/>
          <w:i/>
          <w:sz w:val="26"/>
          <w:szCs w:val="26"/>
          <w:lang w:eastAsia="pl-PL"/>
        </w:rPr>
        <w:t>+ Grzegorz Suchodolski</w:t>
      </w:r>
    </w:p>
    <w:p w14:paraId="4D0B711B" w14:textId="2BD1B535" w:rsidR="00E415C2" w:rsidRPr="0015145B" w:rsidRDefault="00F47A4A" w:rsidP="004F59B6">
      <w:pPr>
        <w:spacing w:after="0" w:line="240" w:lineRule="auto"/>
        <w:ind w:left="5812" w:right="-285"/>
        <w:rPr>
          <w:rFonts w:ascii="Book Antiqua" w:eastAsia="Times New Roman" w:hAnsi="Book Antiqua" w:cs="Times New Roman"/>
          <w:iCs/>
          <w:szCs w:val="24"/>
          <w:lang w:eastAsia="pl-PL"/>
        </w:rPr>
      </w:pPr>
      <w:r w:rsidRPr="0015145B">
        <w:rPr>
          <w:rFonts w:ascii="Book Antiqua" w:eastAsia="Times New Roman" w:hAnsi="Book Antiqua" w:cs="Times New Roman"/>
          <w:iCs/>
          <w:szCs w:val="24"/>
          <w:lang w:eastAsia="pl-PL"/>
        </w:rPr>
        <w:t>WIKARIUSZ GENERALNY</w:t>
      </w:r>
    </w:p>
    <w:sectPr w:rsidR="00E415C2" w:rsidRPr="0015145B" w:rsidSect="00DE4884">
      <w:pgSz w:w="11906" w:h="16838" w:code="9"/>
      <w:pgMar w:top="1247" w:right="1134"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A25"/>
    <w:rsid w:val="00000E89"/>
    <w:rsid w:val="00004246"/>
    <w:rsid w:val="00014B20"/>
    <w:rsid w:val="000152E9"/>
    <w:rsid w:val="00017ECA"/>
    <w:rsid w:val="0002566C"/>
    <w:rsid w:val="00036174"/>
    <w:rsid w:val="00041170"/>
    <w:rsid w:val="00043739"/>
    <w:rsid w:val="00074954"/>
    <w:rsid w:val="00084A0F"/>
    <w:rsid w:val="00085728"/>
    <w:rsid w:val="00087684"/>
    <w:rsid w:val="000A01F5"/>
    <w:rsid w:val="000D2F84"/>
    <w:rsid w:val="000D74BC"/>
    <w:rsid w:val="0013469E"/>
    <w:rsid w:val="001505DC"/>
    <w:rsid w:val="0015145B"/>
    <w:rsid w:val="00156823"/>
    <w:rsid w:val="00167670"/>
    <w:rsid w:val="001734EE"/>
    <w:rsid w:val="00177325"/>
    <w:rsid w:val="00194CB2"/>
    <w:rsid w:val="001A5FAF"/>
    <w:rsid w:val="001B3B26"/>
    <w:rsid w:val="001C050A"/>
    <w:rsid w:val="001C07EB"/>
    <w:rsid w:val="001C71A5"/>
    <w:rsid w:val="001E1DB6"/>
    <w:rsid w:val="001E7C0F"/>
    <w:rsid w:val="001F75D8"/>
    <w:rsid w:val="001F78F6"/>
    <w:rsid w:val="00201AE4"/>
    <w:rsid w:val="00204A25"/>
    <w:rsid w:val="002077EB"/>
    <w:rsid w:val="00221944"/>
    <w:rsid w:val="00244857"/>
    <w:rsid w:val="002514CA"/>
    <w:rsid w:val="002533E3"/>
    <w:rsid w:val="00254261"/>
    <w:rsid w:val="00261F08"/>
    <w:rsid w:val="00266550"/>
    <w:rsid w:val="00276F91"/>
    <w:rsid w:val="00293A80"/>
    <w:rsid w:val="0029753C"/>
    <w:rsid w:val="002A060A"/>
    <w:rsid w:val="002A23CD"/>
    <w:rsid w:val="002B1B15"/>
    <w:rsid w:val="002B6B8F"/>
    <w:rsid w:val="002D1119"/>
    <w:rsid w:val="002D50AB"/>
    <w:rsid w:val="002E3530"/>
    <w:rsid w:val="00312083"/>
    <w:rsid w:val="0031386D"/>
    <w:rsid w:val="003146D3"/>
    <w:rsid w:val="0031555B"/>
    <w:rsid w:val="00317532"/>
    <w:rsid w:val="00327BA5"/>
    <w:rsid w:val="00335C2B"/>
    <w:rsid w:val="003628B3"/>
    <w:rsid w:val="00367D89"/>
    <w:rsid w:val="0038689E"/>
    <w:rsid w:val="00391FBE"/>
    <w:rsid w:val="003964D6"/>
    <w:rsid w:val="003A03ED"/>
    <w:rsid w:val="003B7694"/>
    <w:rsid w:val="003C2E30"/>
    <w:rsid w:val="003D2EDA"/>
    <w:rsid w:val="003D52C1"/>
    <w:rsid w:val="003E2C25"/>
    <w:rsid w:val="004007A0"/>
    <w:rsid w:val="004112DE"/>
    <w:rsid w:val="00424779"/>
    <w:rsid w:val="00427CCC"/>
    <w:rsid w:val="00440728"/>
    <w:rsid w:val="0044186E"/>
    <w:rsid w:val="00454CAF"/>
    <w:rsid w:val="00455250"/>
    <w:rsid w:val="00474C42"/>
    <w:rsid w:val="00486108"/>
    <w:rsid w:val="004A08EA"/>
    <w:rsid w:val="004B3507"/>
    <w:rsid w:val="004B497E"/>
    <w:rsid w:val="004D51EB"/>
    <w:rsid w:val="004D768F"/>
    <w:rsid w:val="004E24A0"/>
    <w:rsid w:val="004F27FF"/>
    <w:rsid w:val="004F2B87"/>
    <w:rsid w:val="004F59B6"/>
    <w:rsid w:val="0050306A"/>
    <w:rsid w:val="0050555A"/>
    <w:rsid w:val="005156F2"/>
    <w:rsid w:val="00523938"/>
    <w:rsid w:val="00526AC9"/>
    <w:rsid w:val="0053040F"/>
    <w:rsid w:val="00536B8D"/>
    <w:rsid w:val="00540EF2"/>
    <w:rsid w:val="00563685"/>
    <w:rsid w:val="0056785A"/>
    <w:rsid w:val="00584934"/>
    <w:rsid w:val="00587C59"/>
    <w:rsid w:val="00593AE7"/>
    <w:rsid w:val="005B0B48"/>
    <w:rsid w:val="00614B87"/>
    <w:rsid w:val="00631F08"/>
    <w:rsid w:val="00643E03"/>
    <w:rsid w:val="00656896"/>
    <w:rsid w:val="00661E8E"/>
    <w:rsid w:val="00671A32"/>
    <w:rsid w:val="00672B02"/>
    <w:rsid w:val="006C0F92"/>
    <w:rsid w:val="006C175F"/>
    <w:rsid w:val="006D2D82"/>
    <w:rsid w:val="006E1ADB"/>
    <w:rsid w:val="00703355"/>
    <w:rsid w:val="00703F43"/>
    <w:rsid w:val="00714B8B"/>
    <w:rsid w:val="00747376"/>
    <w:rsid w:val="00750FA3"/>
    <w:rsid w:val="007537FC"/>
    <w:rsid w:val="00780BE0"/>
    <w:rsid w:val="0079404D"/>
    <w:rsid w:val="007A27CC"/>
    <w:rsid w:val="007A7ABF"/>
    <w:rsid w:val="007C7889"/>
    <w:rsid w:val="007E3929"/>
    <w:rsid w:val="007F0405"/>
    <w:rsid w:val="007F1D76"/>
    <w:rsid w:val="007F3C0C"/>
    <w:rsid w:val="007F4703"/>
    <w:rsid w:val="008278E6"/>
    <w:rsid w:val="00830225"/>
    <w:rsid w:val="008323FD"/>
    <w:rsid w:val="00844254"/>
    <w:rsid w:val="008449E9"/>
    <w:rsid w:val="00856763"/>
    <w:rsid w:val="00866F3D"/>
    <w:rsid w:val="0088364E"/>
    <w:rsid w:val="008A177A"/>
    <w:rsid w:val="008A57BE"/>
    <w:rsid w:val="008B13D9"/>
    <w:rsid w:val="008B4B9D"/>
    <w:rsid w:val="008F4CA6"/>
    <w:rsid w:val="0092146C"/>
    <w:rsid w:val="00923422"/>
    <w:rsid w:val="00935A02"/>
    <w:rsid w:val="009552B8"/>
    <w:rsid w:val="00955568"/>
    <w:rsid w:val="00985C6C"/>
    <w:rsid w:val="009A18A6"/>
    <w:rsid w:val="009A48AE"/>
    <w:rsid w:val="009A5353"/>
    <w:rsid w:val="009A797E"/>
    <w:rsid w:val="009C0240"/>
    <w:rsid w:val="009D2E61"/>
    <w:rsid w:val="009F3F08"/>
    <w:rsid w:val="00A03FB8"/>
    <w:rsid w:val="00A24E54"/>
    <w:rsid w:val="00A47B20"/>
    <w:rsid w:val="00A5294F"/>
    <w:rsid w:val="00A65CC9"/>
    <w:rsid w:val="00A71945"/>
    <w:rsid w:val="00A736EC"/>
    <w:rsid w:val="00A820BF"/>
    <w:rsid w:val="00A91189"/>
    <w:rsid w:val="00A9639D"/>
    <w:rsid w:val="00AA10F5"/>
    <w:rsid w:val="00AC4913"/>
    <w:rsid w:val="00AD35C0"/>
    <w:rsid w:val="00AF022A"/>
    <w:rsid w:val="00AF4077"/>
    <w:rsid w:val="00B119D9"/>
    <w:rsid w:val="00B14384"/>
    <w:rsid w:val="00B2460A"/>
    <w:rsid w:val="00B276CF"/>
    <w:rsid w:val="00B40AEA"/>
    <w:rsid w:val="00B44F14"/>
    <w:rsid w:val="00B454A1"/>
    <w:rsid w:val="00B46113"/>
    <w:rsid w:val="00B5699E"/>
    <w:rsid w:val="00B61BEA"/>
    <w:rsid w:val="00B71358"/>
    <w:rsid w:val="00B71C74"/>
    <w:rsid w:val="00B80C92"/>
    <w:rsid w:val="00BA2509"/>
    <w:rsid w:val="00BC32A8"/>
    <w:rsid w:val="00BD54E4"/>
    <w:rsid w:val="00BF19E4"/>
    <w:rsid w:val="00C0028A"/>
    <w:rsid w:val="00C05A8B"/>
    <w:rsid w:val="00C67E15"/>
    <w:rsid w:val="00C812C5"/>
    <w:rsid w:val="00C84540"/>
    <w:rsid w:val="00C910A2"/>
    <w:rsid w:val="00CA1C46"/>
    <w:rsid w:val="00CA3694"/>
    <w:rsid w:val="00CA43AD"/>
    <w:rsid w:val="00CB2F65"/>
    <w:rsid w:val="00CB363C"/>
    <w:rsid w:val="00CB3F06"/>
    <w:rsid w:val="00CC35B9"/>
    <w:rsid w:val="00CE383F"/>
    <w:rsid w:val="00CE637D"/>
    <w:rsid w:val="00D02469"/>
    <w:rsid w:val="00D03415"/>
    <w:rsid w:val="00D10C39"/>
    <w:rsid w:val="00D20513"/>
    <w:rsid w:val="00D2756D"/>
    <w:rsid w:val="00D27A99"/>
    <w:rsid w:val="00D32E02"/>
    <w:rsid w:val="00D3385E"/>
    <w:rsid w:val="00D37C46"/>
    <w:rsid w:val="00D40A56"/>
    <w:rsid w:val="00D41355"/>
    <w:rsid w:val="00D66A51"/>
    <w:rsid w:val="00D71FAC"/>
    <w:rsid w:val="00D74EA0"/>
    <w:rsid w:val="00D773FA"/>
    <w:rsid w:val="00D833F1"/>
    <w:rsid w:val="00D85384"/>
    <w:rsid w:val="00D90A92"/>
    <w:rsid w:val="00D965C9"/>
    <w:rsid w:val="00D97C67"/>
    <w:rsid w:val="00DC7ED5"/>
    <w:rsid w:val="00DE4884"/>
    <w:rsid w:val="00E02141"/>
    <w:rsid w:val="00E048B2"/>
    <w:rsid w:val="00E17F44"/>
    <w:rsid w:val="00E25340"/>
    <w:rsid w:val="00E25806"/>
    <w:rsid w:val="00E400E8"/>
    <w:rsid w:val="00E415C2"/>
    <w:rsid w:val="00E723A8"/>
    <w:rsid w:val="00EA56C6"/>
    <w:rsid w:val="00EB6005"/>
    <w:rsid w:val="00EC0B3A"/>
    <w:rsid w:val="00EC59ED"/>
    <w:rsid w:val="00EC77B3"/>
    <w:rsid w:val="00EE3D1D"/>
    <w:rsid w:val="00EE7BC0"/>
    <w:rsid w:val="00F06A8D"/>
    <w:rsid w:val="00F112CC"/>
    <w:rsid w:val="00F2104E"/>
    <w:rsid w:val="00F2498A"/>
    <w:rsid w:val="00F26905"/>
    <w:rsid w:val="00F41AEE"/>
    <w:rsid w:val="00F4507E"/>
    <w:rsid w:val="00F455BF"/>
    <w:rsid w:val="00F47A4A"/>
    <w:rsid w:val="00F528FA"/>
    <w:rsid w:val="00F6390C"/>
    <w:rsid w:val="00F66978"/>
    <w:rsid w:val="00F66F5E"/>
    <w:rsid w:val="00F8547F"/>
    <w:rsid w:val="00F94182"/>
    <w:rsid w:val="00FB0504"/>
    <w:rsid w:val="00FB19F2"/>
    <w:rsid w:val="00FB2156"/>
    <w:rsid w:val="00FB444D"/>
    <w:rsid w:val="00FC12E3"/>
    <w:rsid w:val="00FD72B9"/>
    <w:rsid w:val="00FE2E34"/>
    <w:rsid w:val="00FF5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BE7D"/>
  <w15:docId w15:val="{174C4FCA-983A-45DB-9375-909F1FA7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E35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3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5DF8-7ACA-4E8D-A54C-0D01C3D9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1490</Words>
  <Characters>8613</Characters>
  <Application>Microsoft Office Word</Application>
  <DocSecurity>0</DocSecurity>
  <Lines>146</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 Kazimierz Gurda</dc:creator>
  <cp:lastModifiedBy>Ksiądz Bartosz</cp:lastModifiedBy>
  <cp:revision>14</cp:revision>
  <cp:lastPrinted>2026-04-24T06:04:00Z</cp:lastPrinted>
  <dcterms:created xsi:type="dcterms:W3CDTF">2026-04-24T03:51:00Z</dcterms:created>
  <dcterms:modified xsi:type="dcterms:W3CDTF">2026-04-24T07:51:00Z</dcterms:modified>
</cp:coreProperties>
</file>