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700F" w14:textId="584DFF5C" w:rsidR="0098157E" w:rsidRPr="00C42A73" w:rsidRDefault="00944FF6" w:rsidP="00C42A73">
      <w:pPr>
        <w:spacing w:line="360" w:lineRule="auto"/>
        <w:ind w:left="3540" w:firstLine="708"/>
        <w:outlineLvl w:val="1"/>
        <w:rPr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</w:t>
      </w:r>
      <w:r w:rsidR="006C0397" w:rsidRPr="00DE2FC5">
        <w:rPr>
          <w:rFonts w:ascii="Book Antiqua" w:hAnsi="Book Antiqua"/>
          <w:b/>
          <w:bCs/>
          <w:sz w:val="24"/>
          <w:szCs w:val="24"/>
        </w:rPr>
        <w:t>Zaproszenie Biskupa Siedleckiego</w:t>
      </w:r>
    </w:p>
    <w:p w14:paraId="518908CD" w14:textId="77777777" w:rsidR="00944FF6" w:rsidRDefault="005C3D7D" w:rsidP="00944FF6">
      <w:pPr>
        <w:spacing w:line="360" w:lineRule="auto"/>
        <w:ind w:left="4248" w:firstLine="708"/>
        <w:outlineLvl w:val="1"/>
        <w:rPr>
          <w:rFonts w:ascii="Book Antiqua" w:hAnsi="Book Antiqua"/>
          <w:b/>
          <w:bCs/>
          <w:sz w:val="24"/>
          <w:szCs w:val="24"/>
        </w:rPr>
      </w:pPr>
      <w:r w:rsidRPr="00DE2FC5">
        <w:rPr>
          <w:rFonts w:ascii="Book Antiqua" w:hAnsi="Book Antiqua"/>
          <w:b/>
          <w:bCs/>
          <w:sz w:val="24"/>
          <w:szCs w:val="24"/>
        </w:rPr>
        <w:t>KAZIMIERZA GURDY</w:t>
      </w:r>
    </w:p>
    <w:p w14:paraId="3D92DAAC" w14:textId="13509997" w:rsidR="00BA7769" w:rsidRDefault="00944FF6" w:rsidP="00944FF6">
      <w:pPr>
        <w:spacing w:line="360" w:lineRule="auto"/>
        <w:ind w:left="3540"/>
        <w:outlineLvl w:val="1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</w:t>
      </w:r>
      <w:r w:rsidR="00F070A1" w:rsidRPr="00DE2FC5">
        <w:rPr>
          <w:rFonts w:ascii="Book Antiqua" w:hAnsi="Book Antiqua"/>
          <w:b/>
          <w:bCs/>
          <w:sz w:val="24"/>
          <w:szCs w:val="24"/>
        </w:rPr>
        <w:t>na</w:t>
      </w:r>
      <w:r w:rsidR="000324E5" w:rsidRPr="00DE2FC5">
        <w:rPr>
          <w:rFonts w:ascii="Book Antiqua" w:hAnsi="Book Antiqua"/>
          <w:b/>
          <w:bCs/>
          <w:sz w:val="24"/>
          <w:szCs w:val="24"/>
        </w:rPr>
        <w:t xml:space="preserve"> </w:t>
      </w:r>
      <w:r w:rsidR="00B5432D">
        <w:rPr>
          <w:rFonts w:ascii="Book Antiqua" w:hAnsi="Book Antiqua"/>
          <w:b/>
          <w:bCs/>
          <w:sz w:val="24"/>
          <w:szCs w:val="24"/>
        </w:rPr>
        <w:t xml:space="preserve">Diecezjalne Dożynki do Woli Gułowskiej </w:t>
      </w:r>
    </w:p>
    <w:p w14:paraId="1CB6309D" w14:textId="77777777" w:rsidR="00DE2FC5" w:rsidRPr="00DE2FC5" w:rsidRDefault="00DE2FC5" w:rsidP="0055273A">
      <w:pPr>
        <w:spacing w:before="100" w:beforeAutospacing="1" w:after="100" w:afterAutospacing="1"/>
        <w:jc w:val="both"/>
        <w:rPr>
          <w:rFonts w:ascii="Book Antiqua" w:hAnsi="Book Antiqua"/>
          <w:sz w:val="24"/>
          <w:szCs w:val="24"/>
        </w:rPr>
      </w:pPr>
    </w:p>
    <w:p w14:paraId="1473A917" w14:textId="77777777" w:rsidR="00F57536" w:rsidRDefault="00F57536" w:rsidP="00F57536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</w:p>
    <w:p w14:paraId="6CA603C1" w14:textId="77777777" w:rsidR="00F242A5" w:rsidRDefault="00F242A5" w:rsidP="00F57536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</w:p>
    <w:p w14:paraId="610B48CE" w14:textId="3A1712F7" w:rsidR="009B48BA" w:rsidRPr="00944FF6" w:rsidRDefault="00F57536" w:rsidP="00F57536">
      <w:pPr>
        <w:spacing w:after="120"/>
        <w:ind w:firstLine="708"/>
        <w:jc w:val="both"/>
        <w:rPr>
          <w:rFonts w:ascii="Book Antiqua" w:hAnsi="Book Antiqua"/>
          <w:b/>
          <w:sz w:val="24"/>
          <w:szCs w:val="24"/>
        </w:rPr>
      </w:pPr>
      <w:r w:rsidRPr="00944FF6">
        <w:rPr>
          <w:rFonts w:ascii="Book Antiqua" w:hAnsi="Book Antiqua"/>
          <w:b/>
          <w:sz w:val="24"/>
          <w:szCs w:val="24"/>
        </w:rPr>
        <w:t xml:space="preserve">Drodzy </w:t>
      </w:r>
      <w:r w:rsidR="00944FF6" w:rsidRPr="00944FF6">
        <w:rPr>
          <w:rFonts w:ascii="Book Antiqua" w:hAnsi="Book Antiqua"/>
          <w:b/>
          <w:sz w:val="24"/>
          <w:szCs w:val="24"/>
        </w:rPr>
        <w:t>Diecezj</w:t>
      </w:r>
      <w:r w:rsidR="00F242A5">
        <w:rPr>
          <w:rFonts w:ascii="Book Antiqua" w:hAnsi="Book Antiqua"/>
          <w:b/>
          <w:sz w:val="24"/>
          <w:szCs w:val="24"/>
        </w:rPr>
        <w:t>anie</w:t>
      </w:r>
      <w:r w:rsidR="006C0397" w:rsidRPr="00944FF6">
        <w:rPr>
          <w:rFonts w:ascii="Book Antiqua" w:hAnsi="Book Antiqua"/>
          <w:b/>
          <w:sz w:val="24"/>
          <w:szCs w:val="24"/>
        </w:rPr>
        <w:t>!</w:t>
      </w:r>
    </w:p>
    <w:p w14:paraId="0672C9AB" w14:textId="44D772F6" w:rsidR="00944FF6" w:rsidRPr="00944FF6" w:rsidRDefault="00944FF6" w:rsidP="00944FF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>Dnia 8 września</w:t>
      </w:r>
      <w:r w:rsidR="00F242A5">
        <w:rPr>
          <w:rFonts w:ascii="Book Antiqua" w:hAnsi="Book Antiqua"/>
          <w:sz w:val="24"/>
          <w:szCs w:val="24"/>
        </w:rPr>
        <w:t xml:space="preserve"> br.</w:t>
      </w:r>
      <w:r w:rsidRPr="00944FF6">
        <w:rPr>
          <w:rFonts w:ascii="Book Antiqua" w:hAnsi="Book Antiqua"/>
          <w:sz w:val="24"/>
          <w:szCs w:val="24"/>
        </w:rPr>
        <w:t>, w Święto Narodzenia Najświętszej Maryi Panny</w:t>
      </w:r>
      <w:r>
        <w:rPr>
          <w:rFonts w:ascii="Book Antiqua" w:hAnsi="Book Antiqua"/>
          <w:sz w:val="24"/>
          <w:szCs w:val="24"/>
        </w:rPr>
        <w:t>,</w:t>
      </w:r>
      <w:r w:rsidRPr="00944FF6">
        <w:rPr>
          <w:rFonts w:ascii="Book Antiqua" w:hAnsi="Book Antiqua"/>
          <w:sz w:val="24"/>
          <w:szCs w:val="24"/>
        </w:rPr>
        <w:t xml:space="preserve"> odbędą się Dożynki Diecezjalne, które tradycyjnie przeżywać będziemy w Sanktuarium Maryjnym w Woli Gułowskiej. </w:t>
      </w:r>
    </w:p>
    <w:p w14:paraId="207288F3" w14:textId="6BA55CD3" w:rsidR="00944FF6" w:rsidRPr="00944FF6" w:rsidRDefault="00944FF6" w:rsidP="00944FF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>Zapraszam wszystkich Rolników, Sadowników, Ogrodników, Pszczelarzy</w:t>
      </w:r>
      <w:r>
        <w:rPr>
          <w:rFonts w:ascii="Book Antiqua" w:hAnsi="Book Antiqua"/>
          <w:sz w:val="24"/>
          <w:szCs w:val="24"/>
        </w:rPr>
        <w:br/>
      </w:r>
      <w:r w:rsidRPr="00944FF6">
        <w:rPr>
          <w:rFonts w:ascii="Book Antiqua" w:hAnsi="Book Antiqua"/>
          <w:sz w:val="24"/>
          <w:szCs w:val="24"/>
        </w:rPr>
        <w:t>i Koła Gospodyń Wiejskich do udziału w tym modlitewnym spotkaniu. Niech to wspólne dziękczynienie za plony i Bożą opiekę nad nami, stanie się znakiem nadziei w trwającym Roku Jubileuszowym. Przez wstawiennictwo Maryi</w:t>
      </w:r>
      <w:r>
        <w:rPr>
          <w:rFonts w:ascii="Book Antiqua" w:hAnsi="Book Antiqua"/>
          <w:sz w:val="24"/>
          <w:szCs w:val="24"/>
        </w:rPr>
        <w:t xml:space="preserve"> będziemy </w:t>
      </w:r>
      <w:r w:rsidRPr="00944FF6">
        <w:rPr>
          <w:rFonts w:ascii="Book Antiqua" w:hAnsi="Book Antiqua"/>
          <w:sz w:val="24"/>
          <w:szCs w:val="24"/>
        </w:rPr>
        <w:t>modlić się w intencji wszystkich trudzących się pracą na roli, w sadach i w gospodarstwach, prosząc dla nich o potrzebne siły i łaski. Zapraszam na Diecezjalne Dożynki nie tylko delegacje z wieńcami dożynkowymi</w:t>
      </w:r>
      <w:r w:rsidRPr="00944FF6">
        <w:rPr>
          <w:rFonts w:ascii="Book Antiqua" w:hAnsi="Book Antiqua"/>
          <w:sz w:val="24"/>
          <w:szCs w:val="24"/>
        </w:rPr>
        <w:t xml:space="preserve"> </w:t>
      </w:r>
      <w:r w:rsidRPr="00944FF6">
        <w:rPr>
          <w:rFonts w:ascii="Book Antiqua" w:hAnsi="Book Antiqua"/>
          <w:sz w:val="24"/>
          <w:szCs w:val="24"/>
        </w:rPr>
        <w:t>ze wszystkich dekanatów, ale także wszystkich rolników oraz tych, którzy noszą w sobie poczucie i potrzebę wyrażenia wdzięczności Panu Bogu za dary, jakie wydała ziemia.</w:t>
      </w:r>
    </w:p>
    <w:p w14:paraId="55310629" w14:textId="1A2A9D0B" w:rsidR="00944FF6" w:rsidRPr="00944FF6" w:rsidRDefault="00944FF6" w:rsidP="00944FF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>Spotkanie rozpocznie się o god</w:t>
      </w:r>
      <w:r>
        <w:rPr>
          <w:rFonts w:ascii="Book Antiqua" w:hAnsi="Book Antiqua"/>
          <w:sz w:val="24"/>
          <w:szCs w:val="24"/>
        </w:rPr>
        <w:t>z.</w:t>
      </w:r>
      <w:r w:rsidRPr="00944FF6">
        <w:rPr>
          <w:rFonts w:ascii="Book Antiqua" w:hAnsi="Book Antiqua"/>
          <w:sz w:val="24"/>
          <w:szCs w:val="24"/>
        </w:rPr>
        <w:t xml:space="preserve"> 10.00 występami Kół Gospodyń Wiejskich,</w:t>
      </w:r>
      <w:r>
        <w:rPr>
          <w:rFonts w:ascii="Book Antiqua" w:hAnsi="Book Antiqua"/>
          <w:sz w:val="24"/>
          <w:szCs w:val="24"/>
        </w:rPr>
        <w:br/>
      </w:r>
      <w:r w:rsidRPr="00944FF6">
        <w:rPr>
          <w:rFonts w:ascii="Book Antiqua" w:hAnsi="Book Antiqua"/>
          <w:sz w:val="24"/>
          <w:szCs w:val="24"/>
        </w:rPr>
        <w:t>po których nastąpi prezentacja wieńców dożynkowych. Centralnym punktem będzie Eucharystia sprawowana o godz</w:t>
      </w:r>
      <w:r>
        <w:rPr>
          <w:rFonts w:ascii="Book Antiqua" w:hAnsi="Book Antiqua"/>
          <w:sz w:val="24"/>
          <w:szCs w:val="24"/>
        </w:rPr>
        <w:t>.</w:t>
      </w:r>
      <w:r w:rsidRPr="00944FF6">
        <w:rPr>
          <w:rFonts w:ascii="Book Antiqua" w:hAnsi="Book Antiqua"/>
          <w:sz w:val="24"/>
          <w:szCs w:val="24"/>
        </w:rPr>
        <w:t xml:space="preserve"> 12.00 z poświęceniem koron żniwnych. Proszę</w:t>
      </w:r>
      <w:r>
        <w:rPr>
          <w:rFonts w:ascii="Book Antiqua" w:hAnsi="Book Antiqua"/>
          <w:sz w:val="24"/>
          <w:szCs w:val="24"/>
        </w:rPr>
        <w:br/>
      </w:r>
      <w:r w:rsidRPr="00944FF6">
        <w:rPr>
          <w:rFonts w:ascii="Book Antiqua" w:hAnsi="Book Antiqua"/>
          <w:sz w:val="24"/>
          <w:szCs w:val="24"/>
        </w:rPr>
        <w:t xml:space="preserve">o przywiezienie ze sobą ziarna przeznaczonego na zasiew, aby po </w:t>
      </w:r>
      <w:r>
        <w:rPr>
          <w:rFonts w:ascii="Book Antiqua" w:hAnsi="Book Antiqua"/>
          <w:sz w:val="24"/>
          <w:szCs w:val="24"/>
        </w:rPr>
        <w:t xml:space="preserve">jego </w:t>
      </w:r>
      <w:r w:rsidRPr="00944FF6">
        <w:rPr>
          <w:rFonts w:ascii="Book Antiqua" w:hAnsi="Book Antiqua"/>
          <w:sz w:val="24"/>
          <w:szCs w:val="24"/>
        </w:rPr>
        <w:t>poświęceniu</w:t>
      </w:r>
      <w:r>
        <w:rPr>
          <w:rFonts w:ascii="Book Antiqua" w:hAnsi="Book Antiqua"/>
          <w:sz w:val="24"/>
          <w:szCs w:val="24"/>
        </w:rPr>
        <w:br/>
      </w:r>
      <w:r w:rsidRPr="00944FF6">
        <w:rPr>
          <w:rFonts w:ascii="Book Antiqua" w:hAnsi="Book Antiqua"/>
          <w:sz w:val="24"/>
          <w:szCs w:val="24"/>
        </w:rPr>
        <w:t>i wsianiu w ziemię, wydało plon obfity. To bardzo głęboki gest zaufania, ukazujący prawdę, że Bóg jest tym, dzięki któremu człowiek otrzymuje wszystko, co potrzebne do codziennego życia.</w:t>
      </w:r>
    </w:p>
    <w:p w14:paraId="5884121B" w14:textId="037031D0" w:rsidR="00944FF6" w:rsidRPr="00944FF6" w:rsidRDefault="00944FF6" w:rsidP="00944FF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  <w:shd w:val="clear" w:color="auto" w:fill="FFFFFF"/>
        </w:rPr>
        <w:t>Bardzo proszę Czcigodnych Księży Proboszczów o poinformowanie swoich Parafian o tym modlitewnym wydarzeniu. Proszę także - podczas sprawowanych Mszy świętych w parafiach w dniu naszych Diecezjalnych Dożynek - o duchową łączność ze zgromadzonymi w Sanktuarium Matki Bożej w Woli Gułowskiej. Niech ten dzień stanie się wspólnym dziękczynieniem naszej diecezji za dar chleba</w:t>
      </w:r>
      <w:r>
        <w:rPr>
          <w:rFonts w:ascii="Book Antiqua" w:hAnsi="Book Antiqua"/>
          <w:sz w:val="24"/>
          <w:szCs w:val="24"/>
          <w:shd w:val="clear" w:color="auto" w:fill="FFFFFF"/>
        </w:rPr>
        <w:br/>
      </w:r>
      <w:r w:rsidRPr="00944FF6">
        <w:rPr>
          <w:rFonts w:ascii="Book Antiqua" w:hAnsi="Book Antiqua"/>
          <w:sz w:val="24"/>
          <w:szCs w:val="24"/>
          <w:shd w:val="clear" w:color="auto" w:fill="FFFFFF"/>
        </w:rPr>
        <w:t>i wszystkich, którzy trudzą się</w:t>
      </w:r>
      <w:r w:rsidRPr="00944FF6"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  <w:r w:rsidRPr="00944FF6">
        <w:rPr>
          <w:rFonts w:ascii="Book Antiqua" w:hAnsi="Book Antiqua"/>
          <w:sz w:val="24"/>
          <w:szCs w:val="24"/>
          <w:shd w:val="clear" w:color="auto" w:fill="FFFFFF"/>
        </w:rPr>
        <w:t>pracą na roli.</w:t>
      </w:r>
    </w:p>
    <w:p w14:paraId="0D8E3B0E" w14:textId="50B20559" w:rsidR="00944FF6" w:rsidRPr="00944FF6" w:rsidRDefault="00944FF6" w:rsidP="00944FF6">
      <w:pPr>
        <w:shd w:val="clear" w:color="auto" w:fill="FFFFFF"/>
        <w:spacing w:after="120"/>
        <w:ind w:firstLine="708"/>
        <w:jc w:val="both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  <w:shd w:val="clear" w:color="auto" w:fill="FFFFFF"/>
        </w:rPr>
        <w:t>Z pasterskim błogosławieństwem</w:t>
      </w:r>
    </w:p>
    <w:p w14:paraId="384D7ABA" w14:textId="77777777" w:rsidR="0094252C" w:rsidRPr="00944FF6" w:rsidRDefault="00843FAB" w:rsidP="00C44FEC">
      <w:pPr>
        <w:pStyle w:val="NormalnyWeb"/>
        <w:shd w:val="clear" w:color="auto" w:fill="FFFFFF"/>
        <w:spacing w:before="0" w:beforeAutospacing="0" w:after="92" w:afterAutospacing="0" w:line="276" w:lineRule="auto"/>
        <w:ind w:firstLine="708"/>
        <w:jc w:val="both"/>
        <w:rPr>
          <w:rFonts w:ascii="Book Antiqua" w:hAnsi="Book Antiqua"/>
        </w:rPr>
      </w:pPr>
      <w:r w:rsidRPr="00944FF6">
        <w:rPr>
          <w:rFonts w:ascii="Book Antiqua" w:hAnsi="Book Antiqua"/>
        </w:rPr>
        <w:tab/>
      </w:r>
      <w:r w:rsidRPr="00944FF6">
        <w:rPr>
          <w:rFonts w:ascii="Book Antiqua" w:hAnsi="Book Antiqua"/>
        </w:rPr>
        <w:tab/>
      </w:r>
      <w:r w:rsidRPr="00944FF6">
        <w:rPr>
          <w:rFonts w:ascii="Book Antiqua" w:hAnsi="Book Antiqua"/>
        </w:rPr>
        <w:tab/>
      </w:r>
    </w:p>
    <w:p w14:paraId="436F3076" w14:textId="60D17461" w:rsidR="00944FF6" w:rsidRPr="0074001A" w:rsidRDefault="0074001A" w:rsidP="005E1DD2">
      <w:pPr>
        <w:ind w:left="5664" w:firstLine="708"/>
        <w:rPr>
          <w:rFonts w:ascii="Book Antiqua" w:hAnsi="Book Antiqua"/>
          <w:b/>
          <w:i/>
          <w:iCs/>
          <w:sz w:val="24"/>
          <w:szCs w:val="24"/>
        </w:rPr>
      </w:pPr>
      <w:r w:rsidRPr="0074001A">
        <w:rPr>
          <w:rFonts w:ascii="Book Antiqua" w:hAnsi="Book Antiqua"/>
          <w:b/>
          <w:i/>
          <w:iCs/>
          <w:sz w:val="24"/>
          <w:szCs w:val="24"/>
        </w:rPr>
        <w:t>+ Kazimierz Gurda</w:t>
      </w:r>
    </w:p>
    <w:p w14:paraId="4A983274" w14:textId="77777777" w:rsidR="00F242A5" w:rsidRDefault="00944FF6" w:rsidP="00F242A5">
      <w:pPr>
        <w:ind w:left="5664" w:firstLine="708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b/>
          <w:sz w:val="24"/>
          <w:szCs w:val="24"/>
        </w:rPr>
        <w:t xml:space="preserve">   </w:t>
      </w:r>
      <w:r w:rsidR="005E326F" w:rsidRPr="00944FF6">
        <w:rPr>
          <w:rFonts w:ascii="Book Antiqua" w:hAnsi="Book Antiqua"/>
          <w:b/>
          <w:sz w:val="24"/>
          <w:szCs w:val="24"/>
        </w:rPr>
        <w:t>Bi</w:t>
      </w:r>
      <w:r w:rsidR="00BE3EAC" w:rsidRPr="00944FF6">
        <w:rPr>
          <w:rFonts w:ascii="Book Antiqua" w:hAnsi="Book Antiqua"/>
          <w:b/>
          <w:sz w:val="24"/>
          <w:szCs w:val="24"/>
        </w:rPr>
        <w:t>sk</w:t>
      </w:r>
      <w:r w:rsidR="005E326F" w:rsidRPr="00944FF6">
        <w:rPr>
          <w:rFonts w:ascii="Book Antiqua" w:hAnsi="Book Antiqua"/>
          <w:b/>
          <w:sz w:val="24"/>
          <w:szCs w:val="24"/>
        </w:rPr>
        <w:t>up Siedleck</w:t>
      </w:r>
      <w:r w:rsidR="00EF52C9" w:rsidRPr="00944FF6">
        <w:rPr>
          <w:rFonts w:ascii="Book Antiqua" w:hAnsi="Book Antiqua"/>
          <w:b/>
          <w:sz w:val="24"/>
          <w:szCs w:val="24"/>
        </w:rPr>
        <w:t>i</w:t>
      </w:r>
      <w:r w:rsidR="00044A7C" w:rsidRPr="00944FF6">
        <w:rPr>
          <w:rFonts w:ascii="Book Antiqua" w:hAnsi="Book Antiqua"/>
          <w:sz w:val="24"/>
          <w:szCs w:val="24"/>
        </w:rPr>
        <w:tab/>
      </w:r>
    </w:p>
    <w:p w14:paraId="322FA06A" w14:textId="37EAED23" w:rsidR="00C44FEC" w:rsidRPr="00944FF6" w:rsidRDefault="00044A7C" w:rsidP="00F242A5">
      <w:pPr>
        <w:ind w:left="5664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ab/>
      </w:r>
      <w:r w:rsidRPr="00944FF6">
        <w:rPr>
          <w:rFonts w:ascii="Book Antiqua" w:hAnsi="Book Antiqua"/>
          <w:sz w:val="24"/>
          <w:szCs w:val="24"/>
        </w:rPr>
        <w:tab/>
      </w:r>
      <w:r w:rsidRPr="00944FF6">
        <w:rPr>
          <w:rFonts w:ascii="Book Antiqua" w:hAnsi="Book Antiqua"/>
          <w:sz w:val="24"/>
          <w:szCs w:val="24"/>
        </w:rPr>
        <w:tab/>
      </w:r>
      <w:r w:rsidRPr="00944FF6">
        <w:rPr>
          <w:rFonts w:ascii="Book Antiqua" w:hAnsi="Book Antiqua"/>
          <w:sz w:val="24"/>
          <w:szCs w:val="24"/>
        </w:rPr>
        <w:tab/>
      </w:r>
    </w:p>
    <w:p w14:paraId="0A641D42" w14:textId="77777777" w:rsidR="00E41AA6" w:rsidRPr="00944FF6" w:rsidRDefault="00E41AA6" w:rsidP="00C44FEC">
      <w:pPr>
        <w:shd w:val="clear" w:color="auto" w:fill="FFFFFF"/>
        <w:rPr>
          <w:rFonts w:ascii="Book Antiqua" w:hAnsi="Book Antiqua"/>
          <w:sz w:val="24"/>
          <w:szCs w:val="24"/>
        </w:rPr>
      </w:pPr>
    </w:p>
    <w:p w14:paraId="44A7345C" w14:textId="385B7F68" w:rsidR="002E3A78" w:rsidRPr="00944FF6" w:rsidRDefault="002E3A78" w:rsidP="00C44FEC">
      <w:pPr>
        <w:shd w:val="clear" w:color="auto" w:fill="FFFFFF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 xml:space="preserve">L. dz. </w:t>
      </w:r>
      <w:r w:rsidR="00944FF6" w:rsidRPr="00944FF6">
        <w:rPr>
          <w:rFonts w:ascii="Book Antiqua" w:hAnsi="Book Antiqua"/>
          <w:sz w:val="24"/>
          <w:szCs w:val="24"/>
        </w:rPr>
        <w:t>981</w:t>
      </w:r>
      <w:r w:rsidRPr="00944FF6">
        <w:rPr>
          <w:rFonts w:ascii="Book Antiqua" w:hAnsi="Book Antiqua"/>
          <w:sz w:val="24"/>
          <w:szCs w:val="24"/>
        </w:rPr>
        <w:t>/202</w:t>
      </w:r>
      <w:r w:rsidR="00944FF6" w:rsidRPr="00944FF6">
        <w:rPr>
          <w:rFonts w:ascii="Book Antiqua" w:hAnsi="Book Antiqua"/>
          <w:sz w:val="24"/>
          <w:szCs w:val="24"/>
        </w:rPr>
        <w:t>5</w:t>
      </w:r>
    </w:p>
    <w:p w14:paraId="028A0AC4" w14:textId="16CB4516" w:rsidR="00C44FEC" w:rsidRPr="00944FF6" w:rsidRDefault="00864204" w:rsidP="00C44FEC">
      <w:pPr>
        <w:shd w:val="clear" w:color="auto" w:fill="FFFFFF"/>
        <w:rPr>
          <w:rFonts w:ascii="Book Antiqua" w:hAnsi="Book Antiqua"/>
          <w:sz w:val="24"/>
          <w:szCs w:val="24"/>
        </w:rPr>
      </w:pPr>
      <w:r w:rsidRPr="00944FF6">
        <w:rPr>
          <w:rFonts w:ascii="Book Antiqua" w:hAnsi="Book Antiqua"/>
          <w:sz w:val="24"/>
          <w:szCs w:val="24"/>
        </w:rPr>
        <w:t xml:space="preserve">Siedlce, </w:t>
      </w:r>
      <w:r w:rsidR="00C44FEC" w:rsidRPr="00944FF6">
        <w:rPr>
          <w:rFonts w:ascii="Book Antiqua" w:hAnsi="Book Antiqua"/>
          <w:sz w:val="24"/>
          <w:szCs w:val="24"/>
        </w:rPr>
        <w:t xml:space="preserve">dnia </w:t>
      </w:r>
      <w:r w:rsidR="00944FF6" w:rsidRPr="00944FF6">
        <w:rPr>
          <w:rFonts w:ascii="Book Antiqua" w:hAnsi="Book Antiqua"/>
          <w:sz w:val="24"/>
          <w:szCs w:val="24"/>
        </w:rPr>
        <w:t>11 sierpnia</w:t>
      </w:r>
      <w:r w:rsidRPr="00944FF6">
        <w:rPr>
          <w:rFonts w:ascii="Book Antiqua" w:hAnsi="Book Antiqua"/>
          <w:sz w:val="24"/>
          <w:szCs w:val="24"/>
        </w:rPr>
        <w:t xml:space="preserve"> 20</w:t>
      </w:r>
      <w:r w:rsidR="00B05798" w:rsidRPr="00944FF6">
        <w:rPr>
          <w:rFonts w:ascii="Book Antiqua" w:hAnsi="Book Antiqua"/>
          <w:sz w:val="24"/>
          <w:szCs w:val="24"/>
        </w:rPr>
        <w:t>2</w:t>
      </w:r>
      <w:r w:rsidR="00944FF6" w:rsidRPr="00944FF6">
        <w:rPr>
          <w:rFonts w:ascii="Book Antiqua" w:hAnsi="Book Antiqua"/>
          <w:sz w:val="24"/>
          <w:szCs w:val="24"/>
        </w:rPr>
        <w:t xml:space="preserve">5 </w:t>
      </w:r>
      <w:r w:rsidR="006C0397" w:rsidRPr="00944FF6">
        <w:rPr>
          <w:rFonts w:ascii="Book Antiqua" w:hAnsi="Book Antiqua"/>
          <w:sz w:val="24"/>
          <w:szCs w:val="24"/>
        </w:rPr>
        <w:t>r.</w:t>
      </w:r>
    </w:p>
    <w:sectPr w:rsidR="00C44FEC" w:rsidRPr="00944FF6" w:rsidSect="00ED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22A6E" w14:textId="77777777" w:rsidR="0042494C" w:rsidRDefault="0042494C" w:rsidP="00FA1229">
      <w:r>
        <w:separator/>
      </w:r>
    </w:p>
  </w:endnote>
  <w:endnote w:type="continuationSeparator" w:id="0">
    <w:p w14:paraId="2F5FA865" w14:textId="77777777" w:rsidR="0042494C" w:rsidRDefault="0042494C" w:rsidP="00FA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8E2C" w14:textId="77777777" w:rsidR="0042494C" w:rsidRDefault="0042494C" w:rsidP="00FA1229">
      <w:r>
        <w:separator/>
      </w:r>
    </w:p>
  </w:footnote>
  <w:footnote w:type="continuationSeparator" w:id="0">
    <w:p w14:paraId="1159AE8A" w14:textId="77777777" w:rsidR="0042494C" w:rsidRDefault="0042494C" w:rsidP="00FA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97"/>
    <w:rsid w:val="00003334"/>
    <w:rsid w:val="00023F30"/>
    <w:rsid w:val="000324E5"/>
    <w:rsid w:val="00044A7C"/>
    <w:rsid w:val="00094550"/>
    <w:rsid w:val="000B5AFA"/>
    <w:rsid w:val="000D2870"/>
    <w:rsid w:val="000E25CD"/>
    <w:rsid w:val="001058B4"/>
    <w:rsid w:val="0015197A"/>
    <w:rsid w:val="00181733"/>
    <w:rsid w:val="00213065"/>
    <w:rsid w:val="00254180"/>
    <w:rsid w:val="0028611F"/>
    <w:rsid w:val="00291DEF"/>
    <w:rsid w:val="002E3A78"/>
    <w:rsid w:val="00303BE6"/>
    <w:rsid w:val="00336C62"/>
    <w:rsid w:val="003B0F9D"/>
    <w:rsid w:val="003E583E"/>
    <w:rsid w:val="00400BB4"/>
    <w:rsid w:val="00402C2A"/>
    <w:rsid w:val="0042494C"/>
    <w:rsid w:val="00426C8D"/>
    <w:rsid w:val="00474B3A"/>
    <w:rsid w:val="004A703A"/>
    <w:rsid w:val="004D051F"/>
    <w:rsid w:val="004D20AB"/>
    <w:rsid w:val="004D293D"/>
    <w:rsid w:val="004E4954"/>
    <w:rsid w:val="004F6DD2"/>
    <w:rsid w:val="00525FBB"/>
    <w:rsid w:val="0054103E"/>
    <w:rsid w:val="0055273A"/>
    <w:rsid w:val="005C3D7D"/>
    <w:rsid w:val="005E1DD2"/>
    <w:rsid w:val="005E326F"/>
    <w:rsid w:val="0061276C"/>
    <w:rsid w:val="00655165"/>
    <w:rsid w:val="00691BDE"/>
    <w:rsid w:val="006A5B93"/>
    <w:rsid w:val="006A6F5B"/>
    <w:rsid w:val="006C0397"/>
    <w:rsid w:val="00726825"/>
    <w:rsid w:val="0074001A"/>
    <w:rsid w:val="00765171"/>
    <w:rsid w:val="007C09F5"/>
    <w:rsid w:val="007C547A"/>
    <w:rsid w:val="007E4B89"/>
    <w:rsid w:val="007F575B"/>
    <w:rsid w:val="008059C0"/>
    <w:rsid w:val="008061E1"/>
    <w:rsid w:val="008311D3"/>
    <w:rsid w:val="00842E2B"/>
    <w:rsid w:val="00843FAB"/>
    <w:rsid w:val="00864204"/>
    <w:rsid w:val="00881AC2"/>
    <w:rsid w:val="008C35D8"/>
    <w:rsid w:val="008C66B8"/>
    <w:rsid w:val="008C7996"/>
    <w:rsid w:val="008E49F9"/>
    <w:rsid w:val="008E6FF9"/>
    <w:rsid w:val="00903817"/>
    <w:rsid w:val="009218E1"/>
    <w:rsid w:val="0092563C"/>
    <w:rsid w:val="00926F0B"/>
    <w:rsid w:val="0094252C"/>
    <w:rsid w:val="00944FF6"/>
    <w:rsid w:val="00973E76"/>
    <w:rsid w:val="0098157E"/>
    <w:rsid w:val="009836E2"/>
    <w:rsid w:val="00992013"/>
    <w:rsid w:val="009943E3"/>
    <w:rsid w:val="009B0D38"/>
    <w:rsid w:val="009B48BA"/>
    <w:rsid w:val="00A3755F"/>
    <w:rsid w:val="00A509CA"/>
    <w:rsid w:val="00A56723"/>
    <w:rsid w:val="00A645D4"/>
    <w:rsid w:val="00B03734"/>
    <w:rsid w:val="00B05798"/>
    <w:rsid w:val="00B12B48"/>
    <w:rsid w:val="00B5432D"/>
    <w:rsid w:val="00B657C4"/>
    <w:rsid w:val="00B86A31"/>
    <w:rsid w:val="00B931B7"/>
    <w:rsid w:val="00BA7769"/>
    <w:rsid w:val="00BE3EAC"/>
    <w:rsid w:val="00BE4A5F"/>
    <w:rsid w:val="00BF68B7"/>
    <w:rsid w:val="00C15FC8"/>
    <w:rsid w:val="00C23E72"/>
    <w:rsid w:val="00C40E1B"/>
    <w:rsid w:val="00C42A73"/>
    <w:rsid w:val="00C44FEC"/>
    <w:rsid w:val="00C543B5"/>
    <w:rsid w:val="00CA6A81"/>
    <w:rsid w:val="00CA7818"/>
    <w:rsid w:val="00CD1714"/>
    <w:rsid w:val="00CD2E73"/>
    <w:rsid w:val="00D03ECA"/>
    <w:rsid w:val="00D330B9"/>
    <w:rsid w:val="00D97F34"/>
    <w:rsid w:val="00DB438D"/>
    <w:rsid w:val="00DB5F27"/>
    <w:rsid w:val="00DE2FC5"/>
    <w:rsid w:val="00E379CC"/>
    <w:rsid w:val="00E41AA6"/>
    <w:rsid w:val="00E80349"/>
    <w:rsid w:val="00ED7EA0"/>
    <w:rsid w:val="00EF52C9"/>
    <w:rsid w:val="00EF674A"/>
    <w:rsid w:val="00F070A1"/>
    <w:rsid w:val="00F242A5"/>
    <w:rsid w:val="00F57536"/>
    <w:rsid w:val="00F94AAA"/>
    <w:rsid w:val="00FA1229"/>
    <w:rsid w:val="00FD2B6F"/>
    <w:rsid w:val="00FE01D4"/>
    <w:rsid w:val="00F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2B5C"/>
  <w15:docId w15:val="{76D812A0-5474-4000-B809-892696D5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397"/>
    <w:rPr>
      <w:rFonts w:eastAsia="Times New Roman"/>
    </w:rPr>
  </w:style>
  <w:style w:type="paragraph" w:styleId="Nagwek1">
    <w:name w:val="heading 1"/>
    <w:basedOn w:val="Normalny"/>
    <w:next w:val="Normalny"/>
    <w:link w:val="Nagwek1Znak"/>
    <w:qFormat/>
    <w:rsid w:val="006C0397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C0397"/>
    <w:rPr>
      <w:rFonts w:eastAsia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9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D293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2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A1229"/>
    <w:rPr>
      <w:rFonts w:eastAsia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B48B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B48BA"/>
    <w:rPr>
      <w:b/>
      <w:bCs/>
    </w:rPr>
  </w:style>
  <w:style w:type="character" w:customStyle="1" w:styleId="gwp79d53d58size">
    <w:name w:val="gwp79d53d58_size"/>
    <w:basedOn w:val="Domylnaczcionkaakapitu"/>
    <w:rsid w:val="00EF674A"/>
  </w:style>
  <w:style w:type="character" w:styleId="Hipercze">
    <w:name w:val="Hyperlink"/>
    <w:uiPriority w:val="99"/>
    <w:unhideWhenUsed/>
    <w:rsid w:val="00F575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</cp:lastModifiedBy>
  <cp:revision>8</cp:revision>
  <cp:lastPrinted>2025-08-11T10:31:00Z</cp:lastPrinted>
  <dcterms:created xsi:type="dcterms:W3CDTF">2023-03-31T09:46:00Z</dcterms:created>
  <dcterms:modified xsi:type="dcterms:W3CDTF">2025-08-11T10:44:00Z</dcterms:modified>
</cp:coreProperties>
</file>