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-590549</wp:posOffset>
            </wp:positionH>
            <wp:positionV relativeFrom="paragraph">
              <wp:posOffset>114300</wp:posOffset>
            </wp:positionV>
            <wp:extent cx="1057275" cy="1057275"/>
            <wp:effectExtent b="0" l="0" r="0" t="0"/>
            <wp:wrapNone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3524250</wp:posOffset>
            </wp:positionH>
            <wp:positionV relativeFrom="paragraph">
              <wp:posOffset>249797</wp:posOffset>
            </wp:positionV>
            <wp:extent cx="2528888" cy="637535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637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990600</wp:posOffset>
            </wp:positionH>
            <wp:positionV relativeFrom="paragraph">
              <wp:posOffset>152400</wp:posOffset>
            </wp:positionV>
            <wp:extent cx="837782" cy="976313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7782" cy="976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I FESTIWAL PIOSENKI RELIGIJNEJ </w:t>
      </w:r>
    </w:p>
    <w:p w:rsidR="00000000" w:rsidDel="00000000" w:rsidP="00000000" w:rsidRDefault="00000000" w:rsidRPr="00000000" w14:paraId="00000007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“ADONAI”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REGULAMIN FESTIWALU</w:t>
      </w:r>
    </w:p>
    <w:p w:rsidR="00000000" w:rsidDel="00000000" w:rsidP="00000000" w:rsidRDefault="00000000" w:rsidRPr="00000000" w14:paraId="0000000A">
      <w:pPr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CELE</w:t>
      </w:r>
    </w:p>
    <w:p w:rsidR="00000000" w:rsidDel="00000000" w:rsidP="00000000" w:rsidRDefault="00000000" w:rsidRPr="00000000" w14:paraId="0000000C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promocja sztuki wokalnej jako środka wyrazu artystycznego;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popularyzacja pieśni religijnych;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krzewienie wśród dzieci i młodzieży wrażliwości na muzykę;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promowanie uczestnictwa dzieci i młodzieży w pozalekcyjnych formach zajęć jako szansy na rozwijanie swoich zainteresowań i talentów;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kształcenie postaw czynnego uczestnictwa w kulturze;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umożliwienie występującym zaprezentowania swojego talentu, stworzenie zdrowej rywalizacji i prezentacji dokonań artystycznych;</w:t>
      </w:r>
    </w:p>
    <w:p w:rsidR="00000000" w:rsidDel="00000000" w:rsidP="00000000" w:rsidRDefault="00000000" w:rsidRPr="00000000" w14:paraId="0000001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ORGANIZATORZY</w:t>
      </w:r>
    </w:p>
    <w:p w:rsidR="00000000" w:rsidDel="00000000" w:rsidP="00000000" w:rsidRDefault="00000000" w:rsidRPr="00000000" w14:paraId="00000015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Patronat Honorowy Starosty Powiatowego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Patronat Honorowy Wójta Gminy Zbuczyn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Patronat Honorowy Biskupa Siedleckiego 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Gminny Ośrodek Kultury w Zbuczynie 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Fundacja “Nieprzeciętni”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TERMINY I MIEJSCA</w:t>
      </w:r>
    </w:p>
    <w:p w:rsidR="00000000" w:rsidDel="00000000" w:rsidP="00000000" w:rsidRDefault="00000000" w:rsidRPr="00000000" w14:paraId="0000001D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 etap:</w:t>
      </w:r>
      <w:r w:rsidDel="00000000" w:rsidR="00000000" w:rsidRPr="00000000">
        <w:rPr>
          <w:sz w:val="24"/>
          <w:szCs w:val="24"/>
          <w:rtl w:val="0"/>
        </w:rPr>
        <w:t xml:space="preserve"> przesłuchania konkursowe dla solistów i zespołów odbędą się w dniu 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24-25 kwietnia 2025r.</w:t>
      </w:r>
      <w:r w:rsidDel="00000000" w:rsidR="00000000" w:rsidRPr="00000000">
        <w:rPr>
          <w:sz w:val="24"/>
          <w:szCs w:val="24"/>
          <w:rtl w:val="0"/>
        </w:rPr>
        <w:t xml:space="preserve"> (czwartek/piątek) w </w:t>
      </w:r>
      <w:r w:rsidDel="00000000" w:rsidR="00000000" w:rsidRPr="00000000">
        <w:rPr>
          <w:b w:val="1"/>
          <w:sz w:val="24"/>
          <w:szCs w:val="24"/>
          <w:rtl w:val="0"/>
        </w:rPr>
        <w:t xml:space="preserve">Gminnym Ośrodku Kultury w Zbuczynie</w:t>
      </w:r>
      <w:r w:rsidDel="00000000" w:rsidR="00000000" w:rsidRPr="00000000">
        <w:rPr>
          <w:sz w:val="24"/>
          <w:szCs w:val="24"/>
          <w:rtl w:val="0"/>
        </w:rPr>
        <w:t xml:space="preserve"> (Ul. Jana Pawła II 3). Organizator zastrzega sobie prawo do przedłużenia przesłuchań na dwa dni, w przypadku dużej ilości uczestników. </w:t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II etap:</w:t>
      </w:r>
      <w:r w:rsidDel="00000000" w:rsidR="00000000" w:rsidRPr="00000000">
        <w:rPr>
          <w:sz w:val="24"/>
          <w:szCs w:val="24"/>
          <w:rtl w:val="0"/>
        </w:rPr>
        <w:t xml:space="preserve"> Koncert Finałowy Laureatów i wręczenie nagród rzeczowych odbędzie się 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9 maja 2025r. </w:t>
      </w:r>
      <w:r w:rsidDel="00000000" w:rsidR="00000000" w:rsidRPr="00000000">
        <w:rPr>
          <w:sz w:val="24"/>
          <w:szCs w:val="24"/>
          <w:rtl w:val="0"/>
        </w:rPr>
        <w:t xml:space="preserve">(Piątek) w Sali Widowiskowej Gminnego Ośrodka Kultury w Zbuczynie.</w:t>
      </w:r>
    </w:p>
    <w:p w:rsidR="00000000" w:rsidDel="00000000" w:rsidP="00000000" w:rsidRDefault="00000000" w:rsidRPr="00000000" w14:paraId="00000022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WARUNKI UCZESTNICTWA</w:t>
      </w:r>
    </w:p>
    <w:p w:rsidR="00000000" w:rsidDel="00000000" w:rsidP="00000000" w:rsidRDefault="00000000" w:rsidRPr="00000000" w14:paraId="00000023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Konkurs obejmuje terytorium powiatu siedleckiego. Skierowany jest do uczniów szkół podstawowych, ponadpodstawowych oraz do dorosłych z Powiatu Siedleckiego reprezentujących </w:t>
      </w:r>
      <w:r w:rsidDel="00000000" w:rsidR="00000000" w:rsidRPr="00000000">
        <w:rPr>
          <w:b w:val="1"/>
          <w:sz w:val="24"/>
          <w:szCs w:val="24"/>
          <w:rtl w:val="0"/>
        </w:rPr>
        <w:t xml:space="preserve">placówki kulturalne i oświatowe, organizacje pożytku publicznego oraz parafie.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Festiwalu mogą wziąć udział </w:t>
      </w:r>
      <w:r w:rsidDel="00000000" w:rsidR="00000000" w:rsidRPr="00000000">
        <w:rPr>
          <w:b w:val="1"/>
          <w:sz w:val="24"/>
          <w:szCs w:val="24"/>
          <w:rtl w:val="0"/>
        </w:rPr>
        <w:t xml:space="preserve">soliści i zespoły.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Zespół nie może liczyć więcej niż 10 osób. Osoby akompaniujące wliczane są do składu zespołu. Każdy podmiot wykonuje jeden utwór o tematyce religijnej (z wyłączeniem utworów świątecznych.)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Każda placówka/instytucja może zgłosić tylko jeden podmiot wykonawczy w każdej kategorii.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Uczestnicy przesłuchań wykonują utwór “na żywo” z dowolnym akompaniamentem podkładem MP3 lub a cappella, organizator zapewnia profesjonalny instrument klawiszowy (piano).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Warunkiem uczestnictwa w konkursie jest wysłanie poprawnie wypełnionej elektronicznej karty zgłoszenia do </w:t>
      </w:r>
      <w:r w:rsidDel="00000000" w:rsidR="00000000" w:rsidRPr="00000000">
        <w:rPr>
          <w:b w:val="1"/>
          <w:sz w:val="24"/>
          <w:szCs w:val="24"/>
          <w:rtl w:val="0"/>
        </w:rPr>
        <w:t xml:space="preserve">7 kwietnia do północy.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Elektroniczna karta zgłoszenia dostępna jest pod linkiem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</w:t>
      </w:r>
      <w:hyperlink r:id="rId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https://docs.google.com/forms/d/1zSCsijm838U2c43IBuxNZojheo9_LpoIJanC9T6apyk/edit</w:t>
        </w:r>
      </w:hyperlink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 xml:space="preserve">oraz na stronie internetowej : </w:t>
      </w:r>
      <w:hyperlink r:id="rId1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www.gokzbuczyn.pl</w:t>
        </w:r>
      </w:hyperlink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 .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Podpisane i zeskanowane klauzule informacyjne w formie PDF należy przesłać na adres mailowy: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festiwaladonai@gmail.com</w:t>
        </w:r>
      </w:hyperlink>
      <w:r w:rsidDel="00000000" w:rsidR="00000000" w:rsidRPr="00000000">
        <w:rPr>
          <w:sz w:val="24"/>
          <w:szCs w:val="24"/>
          <w:u w:val="single"/>
          <w:rtl w:val="0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 xml:space="preserve">lub dostarczyć do Koordynatora festiwalu do </w:t>
      </w:r>
      <w:r w:rsidDel="00000000" w:rsidR="00000000" w:rsidRPr="00000000">
        <w:rPr>
          <w:b w:val="1"/>
          <w:sz w:val="24"/>
          <w:szCs w:val="24"/>
          <w:rtl w:val="0"/>
        </w:rPr>
        <w:t xml:space="preserve">9 kwietnia 2025r.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przypadku niepełnoletnich solistów klauzule informacyjne zobowiązany jest dostarczyć instruktor, rodzic lub opiekun prawny, zaś w przypadku niepełnoletnich członków zespołów instruktor zobowiązany jest do dostarczenia wszystkich klauzul członków zespołu w jednej wiadomości mailowej.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Podkłady muzyczne w formacie MP3 należy przesłać drogą elektroniczną na adres mailowy: </w:t>
      </w:r>
      <w:hyperlink r:id="rId12">
        <w:r w:rsidDel="00000000" w:rsidR="00000000" w:rsidRPr="00000000">
          <w:rPr>
            <w:color w:val="1155cc"/>
            <w:sz w:val="24"/>
            <w:szCs w:val="24"/>
            <w:rtl w:val="0"/>
          </w:rPr>
          <w:t xml:space="preserve">festiwaladonai@gmail.com</w:t>
        </w:r>
      </w:hyperlink>
      <w:r w:rsidDel="00000000" w:rsidR="00000000" w:rsidRPr="00000000">
        <w:rPr>
          <w:sz w:val="24"/>
          <w:szCs w:val="24"/>
          <w:rtl w:val="0"/>
        </w:rPr>
        <w:t xml:space="preserve"> najpóźniej </w:t>
      </w:r>
      <w:r w:rsidDel="00000000" w:rsidR="00000000" w:rsidRPr="00000000">
        <w:rPr>
          <w:b w:val="1"/>
          <w:sz w:val="24"/>
          <w:szCs w:val="24"/>
          <w:rtl w:val="0"/>
        </w:rPr>
        <w:t xml:space="preserve">do 9 kwietnia 2025r. </w:t>
      </w:r>
      <w:r w:rsidDel="00000000" w:rsidR="00000000" w:rsidRPr="00000000">
        <w:rPr>
          <w:sz w:val="24"/>
          <w:szCs w:val="24"/>
          <w:rtl w:val="0"/>
        </w:rPr>
        <w:t xml:space="preserve">W przypadku problemów technicznych prosimy o kontakt telefoniczny pod nr. </w:t>
      </w:r>
      <w:r w:rsidDel="00000000" w:rsidR="00000000" w:rsidRPr="00000000">
        <w:rPr>
          <w:b w:val="1"/>
          <w:sz w:val="24"/>
          <w:szCs w:val="24"/>
          <w:rtl w:val="0"/>
        </w:rPr>
        <w:t xml:space="preserve">784 810 671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Uwaga!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N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ie przyjmujemy</w:t>
      </w:r>
      <w:r w:rsidDel="00000000" w:rsidR="00000000" w:rsidRPr="00000000">
        <w:rPr>
          <w:sz w:val="24"/>
          <w:szCs w:val="24"/>
          <w:rtl w:val="0"/>
        </w:rPr>
        <w:t xml:space="preserve"> podkładów muzycznych na nośniku zewnętrznym (typu pendrive) w dniu Festiwalu.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przypadku nie wysłania podkładów muzycznych oraz klauzul informacyjnych w wyznaczonym terminie, Organizator zastrzega sobie prawo do wykreślenia wykonawcy z listy uczestników festiwalu.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Przesłuchania odbędą się w Sali Widowiskowej Gminnego Ośrodka Kultury w Zbuczynie. Osoby poniżej 18 roku życia prosimy o przybycie z opiekunami szkół lub rodzicami.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Utwory, które będą wykonywane przez uczestników Festiwalu mogą być ich własną twórczością.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Piosenki religijne muszą być wykonywane w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języku polskim.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Każdy wykonawca prezentuje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jeden utwór</w:t>
      </w:r>
      <w:r w:rsidDel="00000000" w:rsidR="00000000" w:rsidRPr="00000000">
        <w:rPr>
          <w:sz w:val="24"/>
          <w:szCs w:val="24"/>
          <w:rtl w:val="0"/>
        </w:rPr>
        <w:t xml:space="preserve">. Maksymalny czas występu:</w:t>
      </w:r>
    </w:p>
    <w:p w:rsidR="00000000" w:rsidDel="00000000" w:rsidP="00000000" w:rsidRDefault="00000000" w:rsidRPr="00000000" w14:paraId="00000033">
      <w:pPr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 minut.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Uczestnicy Festiwalu zobowiązani są do zaprezentowania nowego repertuaru, który wcześniej nie został przez nich wykorzystywany w innym konkursie wokalnym.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repertuar i Ruch sceniczny zależą od inwencji twórczej uczestników. 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Lista uczestników oraz harmonogram występów danej kategorii zostanie opublikowany na stronie </w:t>
      </w:r>
      <w:hyperlink r:id="rId13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www.gokzbuczyn.pl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do</w:t>
      </w:r>
      <w:r w:rsidDel="00000000" w:rsidR="00000000" w:rsidRPr="00000000">
        <w:rPr>
          <w:b w:val="1"/>
          <w:sz w:val="24"/>
          <w:szCs w:val="24"/>
          <w:rtl w:val="0"/>
        </w:rPr>
        <w:t xml:space="preserve"> 22 kwietnia 2025r.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Organizatorzy nie ponoszą odpowiedzialności za rzeczy zagubione i pozostawione przez uczestnika w czasie Festiwalu.</w:t>
      </w:r>
    </w:p>
    <w:p w:rsidR="00000000" w:rsidDel="00000000" w:rsidP="00000000" w:rsidRDefault="00000000" w:rsidRPr="00000000" w14:paraId="0000003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KATEGORIE WIEKOWE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szkoły podstawowe klasy I-III,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szkoły podstawowe klasy IV-VI,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szkoły podstawowe klasy VII-VIII</w:t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szkoły ponadpodstawowe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dorośli</w:t>
      </w:r>
    </w:p>
    <w:p w:rsidR="00000000" w:rsidDel="00000000" w:rsidP="00000000" w:rsidRDefault="00000000" w:rsidRPr="00000000" w14:paraId="00000040">
      <w:pPr>
        <w:ind w:left="720" w:firstLine="0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JURY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Nad prawidłowością przebiegu konkursu czuwać będzie komisja powołana przez Organizatorów.</w:t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Jury oceniając będzie brać pod uwagę następujące kryteria:</w:t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rytm, intonacja, emisja głosu,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dobór repertuaru do możliwości wokalnych wykonawców,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estetyka i dostosowanie wizerunku scenicznego do prezentowanego utworu,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feeling (wyrażanie emocji), interpretacja,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zgodność prezentacji z Regulaminem,</w:t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Postanowienia Jury są ostateczne i niepodważalne. Wykonawcy niespełniający wymogów formalnych nie będą oceniani.</w:t>
      </w:r>
    </w:p>
    <w:p w:rsidR="00000000" w:rsidDel="00000000" w:rsidP="00000000" w:rsidRDefault="00000000" w:rsidRPr="00000000" w14:paraId="0000004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NAGRODY:</w:t>
      </w:r>
    </w:p>
    <w:p w:rsidR="00000000" w:rsidDel="00000000" w:rsidP="00000000" w:rsidRDefault="00000000" w:rsidRPr="00000000" w14:paraId="0000004C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Wszyscy uczestnicy I Festiwalu Piosenki Religijnej “Adonai” otrzymają pamiątkowe dyplomy za udział w dniu konkursu.</w:t>
      </w:r>
    </w:p>
    <w:p w:rsidR="00000000" w:rsidDel="00000000" w:rsidP="00000000" w:rsidRDefault="00000000" w:rsidRPr="00000000" w14:paraId="0000004E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każdej kategorii wiekowej zostaną przyznane miejsca I, II, III oraz wyróżnienia.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Laureaci otrzymają dyplomy i nagrody podczas Koncertu Laureatów </w:t>
      </w:r>
      <w:r w:rsidDel="00000000" w:rsidR="00000000" w:rsidRPr="00000000">
        <w:rPr>
          <w:b w:val="1"/>
          <w:sz w:val="24"/>
          <w:szCs w:val="24"/>
          <w:rtl w:val="0"/>
        </w:rPr>
        <w:t xml:space="preserve">9 maja 2025 r. </w:t>
      </w:r>
      <w:r w:rsidDel="00000000" w:rsidR="00000000" w:rsidRPr="00000000">
        <w:rPr>
          <w:sz w:val="24"/>
          <w:szCs w:val="24"/>
          <w:rtl w:val="0"/>
        </w:rPr>
        <w:t xml:space="preserve">(piątek) w Sali Widowiskowej Gminnego Ośrodka Kultury w Zbuczynie.</w:t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Laureaci są zobowiązani do wzięcia udziału w Koncercie Finałowym Laureatów.</w:t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Powołane przez Organizatorów Jury może przyznać </w:t>
      </w:r>
      <w:r w:rsidDel="00000000" w:rsidR="00000000" w:rsidRPr="00000000">
        <w:rPr>
          <w:b w:val="1"/>
          <w:sz w:val="24"/>
          <w:szCs w:val="24"/>
          <w:rtl w:val="0"/>
        </w:rPr>
        <w:t xml:space="preserve">GRAND PRIX FESTIWALU.</w:t>
      </w:r>
    </w:p>
    <w:p w:rsidR="00000000" w:rsidDel="00000000" w:rsidP="00000000" w:rsidRDefault="00000000" w:rsidRPr="00000000" w14:paraId="0000005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Regulamin, elektroniczna karta zgłoszenia oraz klauzule informacyjne dostępne na stronie: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www.gokzbuczyn.pl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Wszelkich informacji dotyczących Festiwalu udziela Agnieszka Chojecka</w:t>
      </w:r>
    </w:p>
    <w:p w:rsidR="00000000" w:rsidDel="00000000" w:rsidP="00000000" w:rsidRDefault="00000000" w:rsidRPr="00000000" w14:paraId="00000057">
      <w:pPr>
        <w:jc w:val="center"/>
        <w:rPr>
          <w:i w:val="1"/>
          <w:sz w:val="24"/>
          <w:szCs w:val="24"/>
        </w:rPr>
      </w:pPr>
      <w:hyperlink r:id="rId15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agnieszka.chojecka@interia.pl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58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tel. 784 810 671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estiwaladonai@gmail.com" TargetMode="External"/><Relationship Id="rId10" Type="http://schemas.openxmlformats.org/officeDocument/2006/relationships/hyperlink" Target="http://www.gokzbuczyn.pl" TargetMode="External"/><Relationship Id="rId13" Type="http://schemas.openxmlformats.org/officeDocument/2006/relationships/hyperlink" Target="http://www.gokzbuczyn.pl" TargetMode="External"/><Relationship Id="rId12" Type="http://schemas.openxmlformats.org/officeDocument/2006/relationships/hyperlink" Target="mailto:festiwaladonai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forms/d/1zSCsijm838U2c43IBuxNZojheo9_LpoIJanC9T6apyk/edit" TargetMode="External"/><Relationship Id="rId15" Type="http://schemas.openxmlformats.org/officeDocument/2006/relationships/hyperlink" Target="mailto:agnieszka.chojecka@interia.pl" TargetMode="External"/><Relationship Id="rId14" Type="http://schemas.openxmlformats.org/officeDocument/2006/relationships/hyperlink" Target="http://www.gokzbuczyn.pl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