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04" w:rsidRPr="008A7D14" w:rsidRDefault="00045304" w:rsidP="00045304">
      <w:pPr>
        <w:spacing w:after="60"/>
        <w:jc w:val="center"/>
        <w:outlineLvl w:val="0"/>
        <w:rPr>
          <w:rFonts w:ascii="Book Antiqua" w:hAnsi="Book Antiqua"/>
          <w:b/>
        </w:rPr>
      </w:pPr>
      <w:bookmarkStart w:id="0" w:name="_GoBack"/>
      <w:bookmarkEnd w:id="0"/>
    </w:p>
    <w:p w:rsidR="00045304" w:rsidRPr="008A7D14" w:rsidRDefault="00045304" w:rsidP="00045304">
      <w:pPr>
        <w:pStyle w:val="Tekstpodstawowy"/>
        <w:ind w:left="3828" w:firstLine="425"/>
        <w:rPr>
          <w:b/>
          <w:sz w:val="24"/>
        </w:rPr>
      </w:pPr>
    </w:p>
    <w:p w:rsidR="00045304" w:rsidRPr="008A7D14" w:rsidRDefault="00045304" w:rsidP="00045304">
      <w:pPr>
        <w:pStyle w:val="Tekstpodstawowy"/>
        <w:ind w:left="6655" w:firstLine="425"/>
        <w:rPr>
          <w:sz w:val="24"/>
        </w:rPr>
      </w:pPr>
      <w:r w:rsidRPr="008A7D14">
        <w:rPr>
          <w:sz w:val="24"/>
        </w:rPr>
        <w:t xml:space="preserve">                              </w:t>
      </w:r>
    </w:p>
    <w:p w:rsidR="00045304" w:rsidRPr="008A7D14" w:rsidRDefault="009813B0" w:rsidP="00045304">
      <w:pPr>
        <w:ind w:firstLine="708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58240" behindDoc="0" locked="0" layoutInCell="1" allowOverlap="1" wp14:editId="2BF22010">
            <wp:simplePos x="0" y="0"/>
            <wp:positionH relativeFrom="margin">
              <wp:posOffset>240030</wp:posOffset>
            </wp:positionH>
            <wp:positionV relativeFrom="margin">
              <wp:posOffset>231140</wp:posOffset>
            </wp:positionV>
            <wp:extent cx="1899285" cy="2139315"/>
            <wp:effectExtent l="0" t="0" r="5715" b="0"/>
            <wp:wrapSquare wrapText="bothSides"/>
            <wp:docPr id="1" name="Obraz 1" descr="herb biskup GU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biskup GUR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304" w:rsidRPr="008A7D14" w:rsidRDefault="00045304" w:rsidP="00045304">
      <w:pPr>
        <w:spacing w:after="0"/>
        <w:ind w:firstLine="0"/>
        <w:jc w:val="right"/>
        <w:rPr>
          <w:rFonts w:ascii="Book Antiqua" w:hAnsi="Book Antiqua"/>
          <w:lang w:eastAsia="fr-FR"/>
        </w:rPr>
      </w:pPr>
    </w:p>
    <w:p w:rsidR="00045304" w:rsidRPr="008A7D14" w:rsidRDefault="00045304" w:rsidP="00045304">
      <w:pPr>
        <w:spacing w:after="0"/>
        <w:ind w:firstLine="0"/>
        <w:jc w:val="right"/>
        <w:rPr>
          <w:rFonts w:ascii="Book Antiqua" w:hAnsi="Book Antiqua"/>
          <w:lang w:eastAsia="fr-FR"/>
        </w:rPr>
      </w:pPr>
    </w:p>
    <w:p w:rsidR="00045304" w:rsidRPr="008A7D14" w:rsidRDefault="00045304" w:rsidP="00045304">
      <w:pPr>
        <w:spacing w:after="0"/>
        <w:ind w:firstLine="0"/>
        <w:jc w:val="right"/>
        <w:rPr>
          <w:rFonts w:ascii="Book Antiqua" w:hAnsi="Book Antiqua"/>
          <w:lang w:eastAsia="fr-FR"/>
        </w:rPr>
      </w:pPr>
    </w:p>
    <w:p w:rsidR="00045304" w:rsidRPr="008A7D14" w:rsidRDefault="00045304" w:rsidP="00045304">
      <w:pPr>
        <w:spacing w:after="0"/>
        <w:ind w:firstLine="0"/>
        <w:jc w:val="right"/>
        <w:rPr>
          <w:rFonts w:ascii="Book Antiqua" w:hAnsi="Book Antiqua"/>
          <w:lang w:eastAsia="fr-FR"/>
        </w:rPr>
      </w:pPr>
    </w:p>
    <w:p w:rsidR="00045304" w:rsidRPr="008A7D14" w:rsidRDefault="00045304" w:rsidP="00045304">
      <w:pPr>
        <w:spacing w:after="0"/>
        <w:ind w:firstLine="0"/>
        <w:rPr>
          <w:rFonts w:ascii="Book Antiqua" w:hAnsi="Book Antiqua"/>
          <w:lang w:eastAsia="fr-FR"/>
        </w:rPr>
      </w:pPr>
    </w:p>
    <w:p w:rsidR="008A7D14" w:rsidRPr="008A7D14" w:rsidRDefault="008A7D14" w:rsidP="008A7D14">
      <w:pPr>
        <w:spacing w:after="0"/>
        <w:ind w:firstLine="0"/>
        <w:jc w:val="right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Siedlce, dnia 4 października 2019 r.</w:t>
      </w:r>
    </w:p>
    <w:p w:rsidR="00045304" w:rsidRPr="008A7D14" w:rsidRDefault="00045304" w:rsidP="00045304">
      <w:pPr>
        <w:spacing w:after="0"/>
        <w:ind w:firstLine="0"/>
        <w:rPr>
          <w:rFonts w:ascii="Book Antiqua" w:hAnsi="Book Antiqua"/>
          <w:lang w:eastAsia="fr-FR"/>
        </w:rPr>
      </w:pPr>
    </w:p>
    <w:p w:rsidR="00045304" w:rsidRPr="008A7D14" w:rsidRDefault="00045304" w:rsidP="00045304">
      <w:pPr>
        <w:spacing w:after="0"/>
        <w:ind w:firstLine="0"/>
        <w:rPr>
          <w:rFonts w:ascii="Book Antiqua" w:hAnsi="Book Antiqua"/>
          <w:lang w:eastAsia="fr-FR"/>
        </w:rPr>
      </w:pPr>
    </w:p>
    <w:p w:rsidR="00045304" w:rsidRPr="008A7D14" w:rsidRDefault="00045304" w:rsidP="008A7D14">
      <w:pPr>
        <w:spacing w:after="0"/>
        <w:ind w:firstLine="708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 xml:space="preserve">L.dz. </w:t>
      </w:r>
      <w:r w:rsidR="00A962B0" w:rsidRPr="008A7D14">
        <w:rPr>
          <w:rFonts w:ascii="Book Antiqua" w:hAnsi="Book Antiqua"/>
          <w:lang w:eastAsia="fr-FR"/>
        </w:rPr>
        <w:t>1165</w:t>
      </w:r>
      <w:r w:rsidRPr="008A7D14">
        <w:rPr>
          <w:rFonts w:ascii="Book Antiqua" w:hAnsi="Book Antiqua"/>
          <w:lang w:eastAsia="fr-FR"/>
        </w:rPr>
        <w:t>/201</w:t>
      </w:r>
      <w:r w:rsidR="002822AB" w:rsidRPr="008A7D14">
        <w:rPr>
          <w:rFonts w:ascii="Book Antiqua" w:hAnsi="Book Antiqua"/>
          <w:lang w:eastAsia="fr-FR"/>
        </w:rPr>
        <w:t>9</w:t>
      </w:r>
    </w:p>
    <w:p w:rsidR="00045304" w:rsidRPr="008A7D14" w:rsidRDefault="00045304" w:rsidP="00D86F81">
      <w:pPr>
        <w:ind w:firstLine="0"/>
        <w:rPr>
          <w:rFonts w:ascii="Book Antiqua" w:hAnsi="Book Antiqua"/>
          <w:b/>
          <w:lang w:eastAsia="fr-FR"/>
        </w:rPr>
      </w:pPr>
    </w:p>
    <w:p w:rsidR="00045304" w:rsidRPr="008A7D14" w:rsidRDefault="00045304" w:rsidP="008A7D14">
      <w:pPr>
        <w:ind w:left="708" w:firstLine="708"/>
        <w:rPr>
          <w:rFonts w:ascii="Book Antiqua" w:hAnsi="Book Antiqua"/>
          <w:b/>
          <w:lang w:eastAsia="fr-FR"/>
        </w:rPr>
      </w:pPr>
      <w:r w:rsidRPr="008A7D14">
        <w:rPr>
          <w:rFonts w:ascii="Book Antiqua" w:hAnsi="Book Antiqua"/>
          <w:b/>
          <w:lang w:eastAsia="fr-FR"/>
        </w:rPr>
        <w:t>Czcigodni Księża!</w:t>
      </w:r>
    </w:p>
    <w:p w:rsidR="00AD358E" w:rsidRPr="008A7D14" w:rsidRDefault="00AD358E" w:rsidP="00AD358E">
      <w:pPr>
        <w:pStyle w:val="Default"/>
        <w:rPr>
          <w:color w:val="auto"/>
        </w:rPr>
      </w:pPr>
    </w:p>
    <w:p w:rsidR="00AD358E" w:rsidRPr="008A7D14" w:rsidRDefault="00AD358E" w:rsidP="008A7D14">
      <w:pPr>
        <w:ind w:left="708" w:firstLine="708"/>
        <w:rPr>
          <w:rFonts w:ascii="Book Antiqua" w:hAnsi="Book Antiqua"/>
        </w:rPr>
      </w:pPr>
      <w:r w:rsidRPr="008A7D14">
        <w:rPr>
          <w:rFonts w:ascii="Book Antiqua" w:hAnsi="Book Antiqua"/>
        </w:rPr>
        <w:t xml:space="preserve">Zgodnie z nakazem Kodeksu Prawa Kanonicznego (kan. 276 § 2 p. 4) i II Synodu Diecezji Siedleckiej (statut 110), wszyscy kapłani są zobowiązani do odprawienia corocznych rekolekcji kapłańskich, co drugi rok mają zaś w nich uczestniczyć w Diecezjalnym Centrum Formacji Kapłańskiej. Udział w rekolekcjach specjalistycznych nie zwalnia księży z tego obowiązku. </w:t>
      </w:r>
    </w:p>
    <w:p w:rsidR="00045304" w:rsidRPr="008A7D14" w:rsidRDefault="00045304" w:rsidP="008A7D14">
      <w:pPr>
        <w:ind w:left="708" w:firstLine="708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 xml:space="preserve">W dniach </w:t>
      </w:r>
      <w:r w:rsidRPr="008A7D14">
        <w:rPr>
          <w:rFonts w:ascii="Book Antiqua" w:hAnsi="Book Antiqua"/>
          <w:b/>
          <w:lang w:eastAsia="fr-FR"/>
        </w:rPr>
        <w:t xml:space="preserve">od </w:t>
      </w:r>
      <w:r w:rsidR="003B655E" w:rsidRPr="008A7D14">
        <w:rPr>
          <w:rFonts w:ascii="Book Antiqua" w:hAnsi="Book Antiqua"/>
          <w:b/>
          <w:lang w:eastAsia="fr-FR"/>
        </w:rPr>
        <w:t>1</w:t>
      </w:r>
      <w:r w:rsidR="000A56C7" w:rsidRPr="008A7D14">
        <w:rPr>
          <w:rFonts w:ascii="Book Antiqua" w:hAnsi="Book Antiqua"/>
          <w:b/>
          <w:lang w:eastAsia="fr-FR"/>
        </w:rPr>
        <w:t>7 listopada</w:t>
      </w:r>
      <w:r w:rsidRPr="008A7D14">
        <w:rPr>
          <w:rFonts w:ascii="Book Antiqua" w:hAnsi="Book Antiqua"/>
          <w:b/>
          <w:lang w:eastAsia="fr-FR"/>
        </w:rPr>
        <w:t xml:space="preserve"> do </w:t>
      </w:r>
      <w:r w:rsidR="00212FC6" w:rsidRPr="008A7D14">
        <w:rPr>
          <w:rFonts w:ascii="Book Antiqua" w:hAnsi="Book Antiqua"/>
          <w:b/>
          <w:lang w:eastAsia="fr-FR"/>
        </w:rPr>
        <w:t>20</w:t>
      </w:r>
      <w:r w:rsidR="00BA492C" w:rsidRPr="008A7D14">
        <w:rPr>
          <w:rFonts w:ascii="Book Antiqua" w:hAnsi="Book Antiqua"/>
          <w:b/>
          <w:lang w:eastAsia="fr-FR"/>
        </w:rPr>
        <w:t xml:space="preserve"> listopada</w:t>
      </w:r>
      <w:r w:rsidRPr="008A7D14">
        <w:rPr>
          <w:rFonts w:ascii="Book Antiqua" w:hAnsi="Book Antiqua"/>
          <w:b/>
          <w:lang w:eastAsia="fr-FR"/>
        </w:rPr>
        <w:t xml:space="preserve"> 2019 r.</w:t>
      </w:r>
      <w:r w:rsidRPr="008A7D14">
        <w:rPr>
          <w:rFonts w:ascii="Book Antiqua" w:hAnsi="Book Antiqua"/>
          <w:lang w:eastAsia="fr-FR"/>
        </w:rPr>
        <w:t xml:space="preserve"> odbędą się w Diecezjalnym Centrum Formacji Kapłańskiej przy Wyższym Seminarium Duchownym w Nowym Opo</w:t>
      </w:r>
      <w:r w:rsidR="000C1286" w:rsidRPr="008A7D14">
        <w:rPr>
          <w:rFonts w:ascii="Book Antiqua" w:hAnsi="Book Antiqua"/>
          <w:lang w:eastAsia="fr-FR"/>
        </w:rPr>
        <w:t xml:space="preserve">lu rekolekcje kapłańskie, które </w:t>
      </w:r>
      <w:r w:rsidRPr="008A7D14">
        <w:rPr>
          <w:rFonts w:ascii="Book Antiqua" w:hAnsi="Book Antiqua"/>
          <w:lang w:eastAsia="fr-FR"/>
        </w:rPr>
        <w:t xml:space="preserve">przeprowadzi </w:t>
      </w:r>
      <w:r w:rsidR="00A962B0" w:rsidRPr="008A7D14">
        <w:rPr>
          <w:rFonts w:ascii="Book Antiqua" w:hAnsi="Book Antiqua"/>
          <w:b/>
          <w:bCs/>
          <w:lang w:eastAsia="fr-FR"/>
        </w:rPr>
        <w:t>O</w:t>
      </w:r>
      <w:r w:rsidR="00774503" w:rsidRPr="008A7D14">
        <w:rPr>
          <w:rFonts w:ascii="Book Antiqua" w:hAnsi="Book Antiqua"/>
          <w:b/>
          <w:bCs/>
          <w:lang w:eastAsia="fr-FR"/>
        </w:rPr>
        <w:t xml:space="preserve">. </w:t>
      </w:r>
      <w:r w:rsidR="006133C7" w:rsidRPr="008A7D14">
        <w:rPr>
          <w:rFonts w:ascii="Book Antiqua" w:hAnsi="Book Antiqua"/>
          <w:b/>
          <w:bCs/>
          <w:lang w:eastAsia="fr-FR"/>
        </w:rPr>
        <w:t>dr Tomasz Zamorski OP</w:t>
      </w:r>
      <w:r w:rsidR="00663A1B" w:rsidRPr="008A7D14">
        <w:rPr>
          <w:rFonts w:ascii="Book Antiqua" w:hAnsi="Book Antiqua"/>
          <w:lang w:eastAsia="fr-FR"/>
        </w:rPr>
        <w:t xml:space="preserve"> z</w:t>
      </w:r>
      <w:r w:rsidR="00683133" w:rsidRPr="008A7D14">
        <w:rPr>
          <w:rFonts w:ascii="Book Antiqua" w:hAnsi="Book Antiqua"/>
          <w:lang w:eastAsia="fr-FR"/>
        </w:rPr>
        <w:t xml:space="preserve"> Dominikańskiego Ośrodka Kaznodziejskiego</w:t>
      </w:r>
      <w:r w:rsidR="000C1286" w:rsidRPr="008A7D14">
        <w:rPr>
          <w:rFonts w:ascii="Book Antiqua" w:hAnsi="Book Antiqua"/>
          <w:lang w:eastAsia="fr-FR"/>
        </w:rPr>
        <w:t xml:space="preserve"> w Łodzi.</w:t>
      </w:r>
    </w:p>
    <w:p w:rsidR="00045304" w:rsidRPr="008A7D14" w:rsidRDefault="00045304" w:rsidP="008A7D14">
      <w:pPr>
        <w:ind w:left="567" w:firstLine="708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Rekolekcje rozpoczną się w</w:t>
      </w:r>
      <w:r w:rsidR="005B07A8" w:rsidRPr="008A7D14">
        <w:rPr>
          <w:rFonts w:ascii="Book Antiqua" w:hAnsi="Book Antiqua"/>
          <w:lang w:eastAsia="fr-FR"/>
        </w:rPr>
        <w:t xml:space="preserve"> niedzielę </w:t>
      </w:r>
      <w:r w:rsidR="00BA492C" w:rsidRPr="008A7D14">
        <w:rPr>
          <w:rFonts w:ascii="Book Antiqua" w:hAnsi="Book Antiqua"/>
          <w:lang w:eastAsia="fr-FR"/>
        </w:rPr>
        <w:t>17 listopada</w:t>
      </w:r>
      <w:r w:rsidRPr="008A7D14">
        <w:rPr>
          <w:rFonts w:ascii="Book Antiqua" w:hAnsi="Book Antiqua"/>
          <w:lang w:eastAsia="fr-FR"/>
        </w:rPr>
        <w:t xml:space="preserve"> o </w:t>
      </w:r>
      <w:r w:rsidR="008A7D14">
        <w:rPr>
          <w:rFonts w:ascii="Book Antiqua" w:hAnsi="Book Antiqua"/>
          <w:lang w:eastAsia="fr-FR"/>
        </w:rPr>
        <w:t>godz. 20.00, a zakończą obiadem</w:t>
      </w:r>
      <w:r w:rsidR="008A7D14">
        <w:rPr>
          <w:rFonts w:ascii="Book Antiqua" w:hAnsi="Book Antiqua"/>
          <w:lang w:eastAsia="fr-FR"/>
        </w:rPr>
        <w:br/>
      </w:r>
      <w:r w:rsidRPr="008A7D14">
        <w:rPr>
          <w:rFonts w:ascii="Book Antiqua" w:hAnsi="Book Antiqua"/>
          <w:lang w:eastAsia="fr-FR"/>
        </w:rPr>
        <w:t xml:space="preserve">w </w:t>
      </w:r>
      <w:r w:rsidR="005B07A8" w:rsidRPr="008A7D14">
        <w:rPr>
          <w:rFonts w:ascii="Book Antiqua" w:hAnsi="Book Antiqua"/>
          <w:lang w:eastAsia="fr-FR"/>
        </w:rPr>
        <w:t xml:space="preserve">środę </w:t>
      </w:r>
      <w:r w:rsidR="00E63AF0" w:rsidRPr="008A7D14">
        <w:rPr>
          <w:rFonts w:ascii="Book Antiqua" w:hAnsi="Book Antiqua"/>
          <w:lang w:eastAsia="fr-FR"/>
        </w:rPr>
        <w:t>20 listopada</w:t>
      </w:r>
      <w:r w:rsidR="005B07A8" w:rsidRPr="008A7D14">
        <w:rPr>
          <w:rFonts w:ascii="Book Antiqua" w:hAnsi="Book Antiqua"/>
          <w:lang w:eastAsia="fr-FR"/>
        </w:rPr>
        <w:t>.</w:t>
      </w:r>
      <w:r w:rsidRPr="008A7D14">
        <w:rPr>
          <w:rFonts w:ascii="Book Antiqua" w:hAnsi="Book Antiqua"/>
          <w:lang w:eastAsia="fr-FR"/>
        </w:rPr>
        <w:t xml:space="preserve"> Będą miały charakter zamknięty, dl</w:t>
      </w:r>
      <w:r w:rsidR="008A7D14">
        <w:rPr>
          <w:rFonts w:ascii="Book Antiqua" w:hAnsi="Book Antiqua"/>
          <w:lang w:eastAsia="fr-FR"/>
        </w:rPr>
        <w:t>atego proszę Czcigodnych Księży</w:t>
      </w:r>
      <w:r w:rsidR="008A7D14">
        <w:rPr>
          <w:rFonts w:ascii="Book Antiqua" w:hAnsi="Book Antiqua"/>
          <w:lang w:eastAsia="fr-FR"/>
        </w:rPr>
        <w:br/>
      </w:r>
      <w:r w:rsidRPr="008A7D14">
        <w:rPr>
          <w:rFonts w:ascii="Book Antiqua" w:hAnsi="Book Antiqua"/>
          <w:lang w:eastAsia="fr-FR"/>
        </w:rPr>
        <w:t xml:space="preserve">o takie zaplanowanie zajęć w parafii, by nie wyjeżdżać do parafii w czasie trwania ćwiczeń rekolekcyjnych. </w:t>
      </w:r>
    </w:p>
    <w:p w:rsidR="00045304" w:rsidRPr="008A7D14" w:rsidRDefault="00045304" w:rsidP="008A7D14">
      <w:pPr>
        <w:spacing w:after="240"/>
        <w:ind w:left="567" w:firstLine="708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Do udziału w tych rekolekcjach zobowiązani są następujący Księża:</w:t>
      </w:r>
    </w:p>
    <w:p w:rsidR="00247D4D" w:rsidRPr="008A7D14" w:rsidRDefault="00247D4D" w:rsidP="00B31DC2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  <w:sectPr w:rsidR="00247D4D" w:rsidRPr="008A7D14" w:rsidSect="006C3544">
          <w:pgSz w:w="11906" w:h="16838"/>
          <w:pgMar w:top="567" w:right="567" w:bottom="816" w:left="567" w:header="709" w:footer="709" w:gutter="0"/>
          <w:cols w:space="708"/>
          <w:docGrid w:linePitch="360"/>
        </w:sectPr>
      </w:pPr>
    </w:p>
    <w:p w:rsidR="00247D4D" w:rsidRPr="008A7D14" w:rsidRDefault="00247D4D" w:rsidP="00B31DC2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lastRenderedPageBreak/>
        <w:t xml:space="preserve">Ks. </w:t>
      </w:r>
      <w:proofErr w:type="spellStart"/>
      <w:r w:rsidRPr="008A7D14">
        <w:rPr>
          <w:rFonts w:ascii="Book Antiqua" w:hAnsi="Book Antiqua"/>
          <w:lang w:eastAsia="fr-FR"/>
        </w:rPr>
        <w:t>Andrzejuk</w:t>
      </w:r>
      <w:proofErr w:type="spellEnd"/>
      <w:r w:rsidRPr="008A7D14">
        <w:rPr>
          <w:rFonts w:ascii="Book Antiqua" w:hAnsi="Book Antiqua"/>
          <w:lang w:eastAsia="fr-FR"/>
        </w:rPr>
        <w:t xml:space="preserve"> Marek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Cholewa Grzegorz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 xml:space="preserve">Ks. </w:t>
      </w:r>
      <w:proofErr w:type="spellStart"/>
      <w:r w:rsidRPr="008A7D14">
        <w:rPr>
          <w:rFonts w:ascii="Book Antiqua" w:hAnsi="Book Antiqua"/>
          <w:lang w:eastAsia="fr-FR"/>
        </w:rPr>
        <w:t>Danieluk</w:t>
      </w:r>
      <w:proofErr w:type="spellEnd"/>
      <w:r w:rsidRPr="008A7D14">
        <w:rPr>
          <w:rFonts w:ascii="Book Antiqua" w:hAnsi="Book Antiqua"/>
          <w:lang w:eastAsia="fr-FR"/>
        </w:rPr>
        <w:t xml:space="preserve"> Krzysztof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 xml:space="preserve">Ks. </w:t>
      </w:r>
      <w:proofErr w:type="spellStart"/>
      <w:r w:rsidRPr="008A7D14">
        <w:rPr>
          <w:rFonts w:ascii="Book Antiqua" w:hAnsi="Book Antiqua"/>
          <w:lang w:eastAsia="fr-FR"/>
        </w:rPr>
        <w:t>Danieluk</w:t>
      </w:r>
      <w:proofErr w:type="spellEnd"/>
      <w:r w:rsidRPr="008A7D14">
        <w:rPr>
          <w:rFonts w:ascii="Book Antiqua" w:hAnsi="Book Antiqua"/>
          <w:lang w:eastAsia="fr-FR"/>
        </w:rPr>
        <w:t xml:space="preserve"> Tadeusz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Domański Artur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Filip</w:t>
      </w:r>
      <w:r w:rsidR="00D86F81">
        <w:rPr>
          <w:rFonts w:ascii="Book Antiqua" w:hAnsi="Book Antiqua"/>
          <w:lang w:eastAsia="fr-FR"/>
        </w:rPr>
        <w:t>i</w:t>
      </w:r>
      <w:r w:rsidRPr="008A7D14">
        <w:rPr>
          <w:rFonts w:ascii="Book Antiqua" w:hAnsi="Book Antiqua"/>
          <w:lang w:eastAsia="fr-FR"/>
        </w:rPr>
        <w:t>uk Bogusław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Garwoliński Krzysztof</w:t>
      </w:r>
    </w:p>
    <w:p w:rsidR="00247D4D" w:rsidRPr="008A7D14" w:rsidRDefault="00247D4D" w:rsidP="000C1286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Hackiewicz Wojciech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 xml:space="preserve">Ks. </w:t>
      </w:r>
      <w:proofErr w:type="spellStart"/>
      <w:r w:rsidRPr="008A7D14">
        <w:rPr>
          <w:rFonts w:ascii="Book Antiqua" w:hAnsi="Book Antiqua"/>
          <w:lang w:eastAsia="fr-FR"/>
        </w:rPr>
        <w:t>Haraszczuk</w:t>
      </w:r>
      <w:proofErr w:type="spellEnd"/>
      <w:r w:rsidRPr="008A7D14">
        <w:rPr>
          <w:rFonts w:ascii="Book Antiqua" w:hAnsi="Book Antiqua"/>
          <w:lang w:eastAsia="fr-FR"/>
        </w:rPr>
        <w:t xml:space="preserve"> Adam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Hawryluk Zbigniew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Jarmoch Edward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Jastrzębski Stanisław</w:t>
      </w:r>
    </w:p>
    <w:p w:rsidR="00320B5B" w:rsidRPr="00D86F81" w:rsidRDefault="00247D4D" w:rsidP="00D86F81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Juszczyński Adam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Kisieliński Jarosław</w:t>
      </w:r>
    </w:p>
    <w:p w:rsidR="00247D4D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Koc Grzegorz</w:t>
      </w:r>
    </w:p>
    <w:p w:rsidR="00D86F81" w:rsidRPr="00D86F81" w:rsidRDefault="00D86F81" w:rsidP="00D86F81">
      <w:pPr>
        <w:ind w:right="-319"/>
        <w:rPr>
          <w:rFonts w:ascii="Book Antiqua" w:hAnsi="Book Antiqua"/>
          <w:lang w:eastAsia="fr-FR"/>
        </w:rPr>
      </w:pP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lastRenderedPageBreak/>
        <w:t>Ks. Kozieł Ryszard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Kozioł Bogdan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Kozłowicz Grzegorz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Krupa Henryk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Krupski Mirosław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Kujda Dariusz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Kulik Stanisław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Matejuk Zdzisław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Matusik Marek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Mazurkiewicz Kamil</w:t>
      </w:r>
    </w:p>
    <w:p w:rsidR="00320B5B" w:rsidRPr="00D86F81" w:rsidRDefault="00247D4D" w:rsidP="00D86F81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Mączka Robert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 xml:space="preserve">Ks. </w:t>
      </w:r>
      <w:proofErr w:type="spellStart"/>
      <w:r w:rsidRPr="008A7D14">
        <w:rPr>
          <w:rFonts w:ascii="Book Antiqua" w:hAnsi="Book Antiqua"/>
          <w:lang w:eastAsia="fr-FR"/>
        </w:rPr>
        <w:t>Momont</w:t>
      </w:r>
      <w:proofErr w:type="spellEnd"/>
      <w:r w:rsidRPr="008A7D14">
        <w:rPr>
          <w:rFonts w:ascii="Book Antiqua" w:hAnsi="Book Antiqua"/>
          <w:lang w:eastAsia="fr-FR"/>
        </w:rPr>
        <w:t xml:space="preserve"> Kazimierz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 xml:space="preserve">Ks. </w:t>
      </w:r>
      <w:proofErr w:type="spellStart"/>
      <w:r w:rsidRPr="008A7D14">
        <w:rPr>
          <w:rFonts w:ascii="Book Antiqua" w:hAnsi="Book Antiqua"/>
          <w:lang w:eastAsia="fr-FR"/>
        </w:rPr>
        <w:t>Moreń</w:t>
      </w:r>
      <w:proofErr w:type="spellEnd"/>
      <w:r w:rsidRPr="008A7D14">
        <w:rPr>
          <w:rFonts w:ascii="Book Antiqua" w:hAnsi="Book Antiqua"/>
          <w:lang w:eastAsia="fr-FR"/>
        </w:rPr>
        <w:t xml:space="preserve"> Sławomir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Mróz Waldemar</w:t>
      </w:r>
    </w:p>
    <w:p w:rsidR="00247D4D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 xml:space="preserve">Ks. </w:t>
      </w:r>
      <w:proofErr w:type="spellStart"/>
      <w:r w:rsidRPr="008A7D14">
        <w:rPr>
          <w:rFonts w:ascii="Book Antiqua" w:hAnsi="Book Antiqua"/>
          <w:lang w:eastAsia="fr-FR"/>
        </w:rPr>
        <w:t>Nikoniuk</w:t>
      </w:r>
      <w:proofErr w:type="spellEnd"/>
      <w:r w:rsidRPr="008A7D14">
        <w:rPr>
          <w:rFonts w:ascii="Book Antiqua" w:hAnsi="Book Antiqua"/>
          <w:lang w:eastAsia="fr-FR"/>
        </w:rPr>
        <w:t xml:space="preserve"> Józef</w:t>
      </w:r>
    </w:p>
    <w:p w:rsidR="00D86F81" w:rsidRPr="00D86F81" w:rsidRDefault="00D86F81" w:rsidP="00D86F81">
      <w:pPr>
        <w:ind w:right="-319"/>
        <w:rPr>
          <w:rFonts w:ascii="Book Antiqua" w:hAnsi="Book Antiqua"/>
          <w:lang w:eastAsia="fr-FR"/>
        </w:rPr>
      </w:pP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lastRenderedPageBreak/>
        <w:t xml:space="preserve">Ks. </w:t>
      </w:r>
      <w:proofErr w:type="spellStart"/>
      <w:r w:rsidRPr="008A7D14">
        <w:rPr>
          <w:rFonts w:ascii="Book Antiqua" w:hAnsi="Book Antiqua"/>
          <w:lang w:eastAsia="fr-FR"/>
        </w:rPr>
        <w:t>Nikoniuk</w:t>
      </w:r>
      <w:proofErr w:type="spellEnd"/>
      <w:r w:rsidRPr="008A7D14">
        <w:rPr>
          <w:rFonts w:ascii="Book Antiqua" w:hAnsi="Book Antiqua"/>
          <w:lang w:eastAsia="fr-FR"/>
        </w:rPr>
        <w:t xml:space="preserve"> Zbigniew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Olędzki Tadeusz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Orłowski Jan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Paszkiewicz Paweł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Pawlak Tomasz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Polak Andrzej</w:t>
      </w:r>
    </w:p>
    <w:p w:rsidR="00247D4D" w:rsidRPr="008A7D14" w:rsidRDefault="00247D4D" w:rsidP="006435AE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Prokopiak Andrzej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 xml:space="preserve">Ks. </w:t>
      </w:r>
      <w:proofErr w:type="spellStart"/>
      <w:r w:rsidRPr="008A7D14">
        <w:rPr>
          <w:rFonts w:ascii="Book Antiqua" w:hAnsi="Book Antiqua"/>
          <w:lang w:eastAsia="fr-FR"/>
        </w:rPr>
        <w:t>Przychodzeń</w:t>
      </w:r>
      <w:proofErr w:type="spellEnd"/>
      <w:r w:rsidRPr="008A7D14">
        <w:rPr>
          <w:rFonts w:ascii="Book Antiqua" w:hAnsi="Book Antiqua"/>
          <w:lang w:eastAsia="fr-FR"/>
        </w:rPr>
        <w:t xml:space="preserve"> Jerzy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Rozmysł Zbigniew</w:t>
      </w:r>
    </w:p>
    <w:p w:rsidR="00247D4D" w:rsidRPr="008A7D14" w:rsidRDefault="00247D4D" w:rsidP="00E1542E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lastRenderedPageBreak/>
        <w:t xml:space="preserve">Ks. </w:t>
      </w:r>
      <w:proofErr w:type="spellStart"/>
      <w:r w:rsidRPr="008A7D14">
        <w:rPr>
          <w:rFonts w:ascii="Book Antiqua" w:hAnsi="Book Antiqua"/>
          <w:lang w:eastAsia="fr-FR"/>
        </w:rPr>
        <w:t>Sochal</w:t>
      </w:r>
      <w:proofErr w:type="spellEnd"/>
      <w:r w:rsidRPr="008A7D14">
        <w:rPr>
          <w:rFonts w:ascii="Book Antiqua" w:hAnsi="Book Antiqua"/>
          <w:lang w:eastAsia="fr-FR"/>
        </w:rPr>
        <w:t xml:space="preserve"> Andrzej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Świderski Przemysław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Tomaszewski Paweł</w:t>
      </w:r>
    </w:p>
    <w:p w:rsidR="00247D4D" w:rsidRPr="008A7D14" w:rsidRDefault="00247D4D" w:rsidP="000A6CB0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Tomczak Andrzej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 xml:space="preserve">Ks. </w:t>
      </w:r>
      <w:proofErr w:type="spellStart"/>
      <w:r w:rsidRPr="008A7D14">
        <w:rPr>
          <w:rFonts w:ascii="Book Antiqua" w:hAnsi="Book Antiqua"/>
          <w:lang w:eastAsia="fr-FR"/>
        </w:rPr>
        <w:t>Truba</w:t>
      </w:r>
      <w:proofErr w:type="spellEnd"/>
      <w:r w:rsidRPr="008A7D14">
        <w:rPr>
          <w:rFonts w:ascii="Book Antiqua" w:hAnsi="Book Antiqua"/>
          <w:lang w:eastAsia="fr-FR"/>
        </w:rPr>
        <w:t xml:space="preserve"> Roman</w:t>
      </w:r>
    </w:p>
    <w:p w:rsidR="00247D4D" w:rsidRPr="008A7D14" w:rsidRDefault="00247D4D" w:rsidP="00B064FB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 xml:space="preserve">Ks. </w:t>
      </w:r>
      <w:proofErr w:type="spellStart"/>
      <w:r w:rsidRPr="008A7D14">
        <w:rPr>
          <w:rFonts w:ascii="Book Antiqua" w:hAnsi="Book Antiqua"/>
          <w:lang w:eastAsia="fr-FR"/>
        </w:rPr>
        <w:t>Wisio</w:t>
      </w:r>
      <w:proofErr w:type="spellEnd"/>
      <w:r w:rsidRPr="008A7D14">
        <w:rPr>
          <w:rFonts w:ascii="Book Antiqua" w:hAnsi="Book Antiqua"/>
          <w:lang w:eastAsia="fr-FR"/>
        </w:rPr>
        <w:t xml:space="preserve"> Andrzej</w:t>
      </w:r>
    </w:p>
    <w:p w:rsidR="00247D4D" w:rsidRPr="008A7D14" w:rsidRDefault="00247D4D" w:rsidP="000D0C0A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Wojciechowski Daniel</w:t>
      </w:r>
    </w:p>
    <w:p w:rsidR="00247D4D" w:rsidRPr="008A7D14" w:rsidRDefault="00247D4D" w:rsidP="00D65CA9">
      <w:pPr>
        <w:pStyle w:val="Akapitzlist"/>
        <w:numPr>
          <w:ilvl w:val="0"/>
          <w:numId w:val="2"/>
        </w:numPr>
        <w:ind w:right="-319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Ks. Wolanin Andrzej</w:t>
      </w:r>
    </w:p>
    <w:p w:rsidR="00263A4C" w:rsidRPr="008A7D14" w:rsidRDefault="00263A4C" w:rsidP="00263A4C">
      <w:pPr>
        <w:ind w:right="-319" w:firstLine="0"/>
        <w:rPr>
          <w:rFonts w:ascii="Book Antiqua" w:hAnsi="Book Antiqua"/>
          <w:lang w:eastAsia="fr-FR"/>
        </w:rPr>
        <w:sectPr w:rsidR="00263A4C" w:rsidRPr="008A7D14" w:rsidSect="0044243D">
          <w:type w:val="continuous"/>
          <w:pgSz w:w="11906" w:h="16838"/>
          <w:pgMar w:top="567" w:right="567" w:bottom="816" w:left="567" w:header="709" w:footer="709" w:gutter="0"/>
          <w:cols w:num="2" w:space="708"/>
          <w:docGrid w:linePitch="360"/>
        </w:sectPr>
      </w:pPr>
    </w:p>
    <w:p w:rsidR="008C2F81" w:rsidRPr="008A7D14" w:rsidRDefault="008C2F81" w:rsidP="00045304">
      <w:pPr>
        <w:ind w:firstLine="567"/>
        <w:rPr>
          <w:rFonts w:ascii="Book Antiqua" w:hAnsi="Book Antiqua"/>
          <w:lang w:eastAsia="fr-FR"/>
        </w:rPr>
      </w:pPr>
    </w:p>
    <w:p w:rsidR="00045304" w:rsidRPr="008A7D14" w:rsidRDefault="00045304" w:rsidP="008A7D14">
      <w:pPr>
        <w:ind w:left="708" w:firstLine="708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Proszę wyznaczonych Księży o potwierdzenie udziału w rekolekcjach</w:t>
      </w:r>
      <w:r w:rsidR="000C1286" w:rsidRPr="008A7D14">
        <w:rPr>
          <w:rFonts w:ascii="Book Antiqua" w:hAnsi="Book Antiqua"/>
          <w:lang w:eastAsia="fr-FR"/>
        </w:rPr>
        <w:t xml:space="preserve"> lub, że nie będą mogli </w:t>
      </w:r>
      <w:r w:rsidRPr="008A7D14">
        <w:rPr>
          <w:rFonts w:ascii="Book Antiqua" w:hAnsi="Book Antiqua"/>
          <w:lang w:eastAsia="fr-FR"/>
        </w:rPr>
        <w:t xml:space="preserve">z różnych przyczyn w nich uczestniczyć, </w:t>
      </w:r>
      <w:r w:rsidRPr="008A7D14">
        <w:rPr>
          <w:rFonts w:ascii="Book Antiqua" w:hAnsi="Book Antiqua"/>
          <w:b/>
          <w:lang w:eastAsia="fr-FR"/>
        </w:rPr>
        <w:t>w ter</w:t>
      </w:r>
      <w:r w:rsidR="008A7D14">
        <w:rPr>
          <w:rFonts w:ascii="Book Antiqua" w:hAnsi="Book Antiqua"/>
          <w:b/>
          <w:lang w:eastAsia="fr-FR"/>
        </w:rPr>
        <w:t>minie nieprzekraczalnym do dnia</w:t>
      </w:r>
      <w:r w:rsidR="008A7D14">
        <w:rPr>
          <w:rFonts w:ascii="Book Antiqua" w:hAnsi="Book Antiqua"/>
          <w:b/>
          <w:lang w:eastAsia="fr-FR"/>
        </w:rPr>
        <w:br/>
      </w:r>
      <w:r w:rsidRPr="008A7D14">
        <w:rPr>
          <w:rFonts w:ascii="Book Antiqua" w:hAnsi="Book Antiqua"/>
          <w:b/>
          <w:lang w:eastAsia="fr-FR"/>
        </w:rPr>
        <w:t>1</w:t>
      </w:r>
      <w:r w:rsidR="000D3CAF" w:rsidRPr="008A7D14">
        <w:rPr>
          <w:rFonts w:ascii="Book Antiqua" w:hAnsi="Book Antiqua"/>
          <w:b/>
          <w:lang w:eastAsia="fr-FR"/>
        </w:rPr>
        <w:t>0 listopada</w:t>
      </w:r>
      <w:r w:rsidRPr="008A7D14">
        <w:rPr>
          <w:rFonts w:ascii="Book Antiqua" w:hAnsi="Book Antiqua"/>
          <w:b/>
          <w:lang w:eastAsia="fr-FR"/>
        </w:rPr>
        <w:t xml:space="preserve"> 2019 r.</w:t>
      </w:r>
      <w:r w:rsidR="000C1286" w:rsidRPr="008A7D14">
        <w:rPr>
          <w:rFonts w:ascii="Book Antiqua" w:hAnsi="Book Antiqua"/>
          <w:lang w:eastAsia="fr-FR"/>
        </w:rPr>
        <w:t xml:space="preserve"> </w:t>
      </w:r>
      <w:r w:rsidRPr="008A7D14">
        <w:rPr>
          <w:rFonts w:ascii="Book Antiqua" w:hAnsi="Book Antiqua"/>
          <w:lang w:eastAsia="fr-FR"/>
        </w:rPr>
        <w:t xml:space="preserve">u diecezjalnego ojca duchownego Ks. kan. Krzysztofa Skwierczyńskiego pod nr tel. 502 545 805. </w:t>
      </w:r>
    </w:p>
    <w:p w:rsidR="00045304" w:rsidRPr="008A7D14" w:rsidRDefault="00045304" w:rsidP="008A7D14">
      <w:pPr>
        <w:ind w:left="708" w:firstLine="708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Gdyby któryś z Księży nie otrzymał zaproszenia, a chciałby wziąć udział w tej turze rekolekcji, szczególnie z grona Księży Emerytów l</w:t>
      </w:r>
      <w:r w:rsidR="008A7D14">
        <w:rPr>
          <w:rFonts w:ascii="Book Antiqua" w:hAnsi="Book Antiqua"/>
          <w:lang w:eastAsia="fr-FR"/>
        </w:rPr>
        <w:t>ub Rencistów, to proszę również</w:t>
      </w:r>
      <w:r w:rsidR="008A7D14">
        <w:rPr>
          <w:rFonts w:ascii="Book Antiqua" w:hAnsi="Book Antiqua"/>
          <w:lang w:eastAsia="fr-FR"/>
        </w:rPr>
        <w:br/>
      </w:r>
      <w:r w:rsidRPr="008A7D14">
        <w:rPr>
          <w:rFonts w:ascii="Book Antiqua" w:hAnsi="Book Antiqua"/>
          <w:lang w:eastAsia="fr-FR"/>
        </w:rPr>
        <w:t>o zgłoszenie swojego udziału u Ks. Krzysztofa Skwierczyńskiego.</w:t>
      </w:r>
    </w:p>
    <w:p w:rsidR="00045304" w:rsidRPr="008A7D14" w:rsidRDefault="00045304" w:rsidP="008A7D14">
      <w:pPr>
        <w:ind w:left="708" w:firstLine="708"/>
        <w:rPr>
          <w:rFonts w:ascii="Book Antiqua" w:hAnsi="Book Antiqua"/>
          <w:lang w:eastAsia="fr-FR"/>
        </w:rPr>
      </w:pPr>
      <w:r w:rsidRPr="008A7D14">
        <w:rPr>
          <w:rFonts w:ascii="Book Antiqua" w:hAnsi="Book Antiqua"/>
          <w:lang w:eastAsia="fr-FR"/>
        </w:rPr>
        <w:t>Bardzo proszę o zabranie ze sobą brewiarza i alby.</w:t>
      </w:r>
    </w:p>
    <w:p w:rsidR="00045304" w:rsidRPr="008A7D14" w:rsidRDefault="00045304" w:rsidP="008A7D14">
      <w:pPr>
        <w:shd w:val="clear" w:color="auto" w:fill="FFFFFF"/>
        <w:autoSpaceDE w:val="0"/>
        <w:autoSpaceDN w:val="0"/>
        <w:adjustRightInd w:val="0"/>
        <w:spacing w:after="0"/>
        <w:ind w:left="707"/>
        <w:rPr>
          <w:rFonts w:ascii="Book Antiqua" w:hAnsi="Book Antiqua"/>
        </w:rPr>
      </w:pPr>
      <w:r w:rsidRPr="008A7D14">
        <w:rPr>
          <w:rFonts w:ascii="Book Antiqua" w:hAnsi="Book Antiqua"/>
        </w:rPr>
        <w:t xml:space="preserve">Z pasterskim błogosławieństwem </w:t>
      </w:r>
    </w:p>
    <w:p w:rsidR="00045304" w:rsidRPr="008A7D14" w:rsidRDefault="00045304" w:rsidP="00045304">
      <w:pPr>
        <w:shd w:val="clear" w:color="auto" w:fill="FFFFFF"/>
        <w:autoSpaceDE w:val="0"/>
        <w:autoSpaceDN w:val="0"/>
        <w:adjustRightInd w:val="0"/>
        <w:spacing w:after="0"/>
        <w:ind w:firstLine="0"/>
        <w:rPr>
          <w:rFonts w:ascii="Book Antiqua" w:hAnsi="Book Antiqua"/>
        </w:rPr>
      </w:pPr>
    </w:p>
    <w:p w:rsidR="00045304" w:rsidRPr="008A7D14" w:rsidRDefault="00045304" w:rsidP="00045304">
      <w:pPr>
        <w:shd w:val="clear" w:color="auto" w:fill="FFFFFF"/>
        <w:autoSpaceDE w:val="0"/>
        <w:autoSpaceDN w:val="0"/>
        <w:adjustRightInd w:val="0"/>
        <w:spacing w:after="0"/>
        <w:ind w:firstLine="0"/>
        <w:rPr>
          <w:rFonts w:ascii="Book Antiqua" w:hAnsi="Book Antiqua"/>
          <w:noProof/>
        </w:rPr>
      </w:pPr>
      <w:r w:rsidRPr="008A7D14">
        <w:rPr>
          <w:rFonts w:ascii="Book Antiqua" w:hAnsi="Book Antiqua"/>
        </w:rPr>
        <w:tab/>
      </w:r>
      <w:r w:rsidRPr="008A7D14">
        <w:rPr>
          <w:rFonts w:ascii="Book Antiqua" w:hAnsi="Book Antiqua"/>
        </w:rPr>
        <w:tab/>
      </w:r>
      <w:r w:rsidRPr="008A7D14">
        <w:rPr>
          <w:rFonts w:ascii="Book Antiqua" w:hAnsi="Book Antiqua"/>
        </w:rPr>
        <w:tab/>
      </w:r>
      <w:r w:rsidRPr="008A7D14">
        <w:rPr>
          <w:rFonts w:ascii="Book Antiqua" w:hAnsi="Book Antiqua"/>
        </w:rPr>
        <w:tab/>
      </w:r>
      <w:r w:rsidRPr="008A7D14">
        <w:rPr>
          <w:rFonts w:ascii="Book Antiqua" w:hAnsi="Book Antiqua"/>
        </w:rPr>
        <w:tab/>
      </w:r>
      <w:r w:rsidRPr="008A7D14">
        <w:rPr>
          <w:rFonts w:ascii="Book Antiqua" w:hAnsi="Book Antiqua"/>
        </w:rPr>
        <w:tab/>
      </w:r>
      <w:r w:rsidRPr="008A7D14">
        <w:rPr>
          <w:rFonts w:ascii="Book Antiqua" w:hAnsi="Book Antiqua"/>
        </w:rPr>
        <w:tab/>
      </w:r>
      <w:r w:rsidRPr="008A7D14">
        <w:rPr>
          <w:rFonts w:ascii="Book Antiqua" w:hAnsi="Book Antiqua"/>
        </w:rPr>
        <w:tab/>
      </w:r>
    </w:p>
    <w:p w:rsidR="00045304" w:rsidRPr="008A7D14" w:rsidRDefault="009813B0" w:rsidP="009813B0">
      <w:pPr>
        <w:shd w:val="clear" w:color="auto" w:fill="FFFFFF"/>
        <w:autoSpaceDE w:val="0"/>
        <w:autoSpaceDN w:val="0"/>
        <w:adjustRightInd w:val="0"/>
        <w:spacing w:after="0"/>
        <w:ind w:left="5664" w:firstLine="708"/>
        <w:rPr>
          <w:rFonts w:ascii="Book Antiqua" w:hAnsi="Book Antiqua"/>
        </w:rPr>
      </w:pPr>
      <w:r>
        <w:rPr>
          <w:rFonts w:ascii="Book Antiqua" w:hAnsi="Book Antiqua"/>
          <w:noProof/>
          <w:sz w:val="23"/>
          <w:szCs w:val="23"/>
        </w:rPr>
        <w:drawing>
          <wp:inline distT="0" distB="0" distL="0" distR="0" wp14:anchorId="66233C69" wp14:editId="28E4B9DC">
            <wp:extent cx="1986280" cy="476250"/>
            <wp:effectExtent l="0" t="0" r="0" b="0"/>
            <wp:docPr id="2" name="Obraz 2" descr="Opis: C:\Users\Kanclerz\Desktop\Podpis-B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C:\Users\Kanclerz\Desktop\Podpis-Bp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304" w:rsidRPr="008A7D14" w:rsidRDefault="00045304" w:rsidP="008A7D14">
      <w:pPr>
        <w:shd w:val="clear" w:color="auto" w:fill="FFFFFF"/>
        <w:autoSpaceDE w:val="0"/>
        <w:autoSpaceDN w:val="0"/>
        <w:adjustRightInd w:val="0"/>
        <w:spacing w:after="0"/>
        <w:ind w:left="6372" w:firstLine="708"/>
        <w:rPr>
          <w:rFonts w:ascii="Book Antiqua" w:hAnsi="Book Antiqua"/>
        </w:rPr>
      </w:pPr>
      <w:r w:rsidRPr="008A7D14">
        <w:rPr>
          <w:rFonts w:ascii="Book Antiqua" w:hAnsi="Book Antiqua"/>
        </w:rPr>
        <w:t>BISKUP SIEDLECKI</w:t>
      </w:r>
    </w:p>
    <w:p w:rsidR="00045304" w:rsidRPr="008A7D14" w:rsidRDefault="00045304" w:rsidP="00045304">
      <w:pPr>
        <w:ind w:firstLine="0"/>
        <w:rPr>
          <w:rFonts w:ascii="Book Antiqua" w:hAnsi="Book Antiqua"/>
          <w:lang w:eastAsia="fr-FR"/>
        </w:rPr>
      </w:pPr>
    </w:p>
    <w:p w:rsidR="006C3544" w:rsidRPr="008A7D14" w:rsidRDefault="006C3544" w:rsidP="006C3544">
      <w:pPr>
        <w:spacing w:after="0"/>
        <w:rPr>
          <w:rFonts w:ascii="Tahoma" w:hAnsi="Tahoma" w:cs="Tahoma"/>
        </w:rPr>
      </w:pPr>
    </w:p>
    <w:p w:rsidR="008A7D14" w:rsidRPr="008A7D14" w:rsidRDefault="008A7D14">
      <w:pPr>
        <w:spacing w:after="0"/>
        <w:rPr>
          <w:rFonts w:ascii="Tahoma" w:hAnsi="Tahoma" w:cs="Tahoma"/>
        </w:rPr>
      </w:pPr>
    </w:p>
    <w:sectPr w:rsidR="008A7D14" w:rsidRPr="008A7D14" w:rsidSect="0044243D">
      <w:type w:val="continuous"/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FC0"/>
    <w:multiLevelType w:val="hybridMultilevel"/>
    <w:tmpl w:val="05DE740C"/>
    <w:lvl w:ilvl="0" w:tplc="C3427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5F2C3B"/>
    <w:multiLevelType w:val="hybridMultilevel"/>
    <w:tmpl w:val="43C40540"/>
    <w:lvl w:ilvl="0" w:tplc="ADBEE162">
      <w:start w:val="1"/>
      <w:numFmt w:val="decimal"/>
      <w:lvlText w:val="%1."/>
      <w:lvlJc w:val="left"/>
      <w:pPr>
        <w:ind w:left="164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04"/>
    <w:rsid w:val="000014CB"/>
    <w:rsid w:val="000035A9"/>
    <w:rsid w:val="00004B61"/>
    <w:rsid w:val="000101A0"/>
    <w:rsid w:val="00036023"/>
    <w:rsid w:val="00045304"/>
    <w:rsid w:val="00074D45"/>
    <w:rsid w:val="00082276"/>
    <w:rsid w:val="000A56C7"/>
    <w:rsid w:val="000A6CB0"/>
    <w:rsid w:val="000B6A07"/>
    <w:rsid w:val="000C1286"/>
    <w:rsid w:val="000D0C0A"/>
    <w:rsid w:val="000D3CAF"/>
    <w:rsid w:val="000D6924"/>
    <w:rsid w:val="000D6EB6"/>
    <w:rsid w:val="000D7395"/>
    <w:rsid w:val="000D7AB0"/>
    <w:rsid w:val="00105772"/>
    <w:rsid w:val="001141E3"/>
    <w:rsid w:val="00132983"/>
    <w:rsid w:val="0019616D"/>
    <w:rsid w:val="001A2F23"/>
    <w:rsid w:val="001C1573"/>
    <w:rsid w:val="001E1AEE"/>
    <w:rsid w:val="001F3247"/>
    <w:rsid w:val="001F4F84"/>
    <w:rsid w:val="00212FC6"/>
    <w:rsid w:val="0022461E"/>
    <w:rsid w:val="0022729D"/>
    <w:rsid w:val="0023174E"/>
    <w:rsid w:val="00235D28"/>
    <w:rsid w:val="00247D4D"/>
    <w:rsid w:val="00263A4C"/>
    <w:rsid w:val="002651EC"/>
    <w:rsid w:val="002822AB"/>
    <w:rsid w:val="002F0335"/>
    <w:rsid w:val="002F2A11"/>
    <w:rsid w:val="00311C73"/>
    <w:rsid w:val="0032048A"/>
    <w:rsid w:val="00320B5B"/>
    <w:rsid w:val="003252B8"/>
    <w:rsid w:val="00342CCC"/>
    <w:rsid w:val="0036059C"/>
    <w:rsid w:val="00361397"/>
    <w:rsid w:val="00363EDF"/>
    <w:rsid w:val="003874F0"/>
    <w:rsid w:val="003902C4"/>
    <w:rsid w:val="003B655E"/>
    <w:rsid w:val="003C5F54"/>
    <w:rsid w:val="003C5F80"/>
    <w:rsid w:val="003D1D4C"/>
    <w:rsid w:val="003D562A"/>
    <w:rsid w:val="003E4C41"/>
    <w:rsid w:val="003F0F6C"/>
    <w:rsid w:val="0044243D"/>
    <w:rsid w:val="00465192"/>
    <w:rsid w:val="0046552A"/>
    <w:rsid w:val="00466E5F"/>
    <w:rsid w:val="00477C0A"/>
    <w:rsid w:val="00492B26"/>
    <w:rsid w:val="004A687C"/>
    <w:rsid w:val="004A77D9"/>
    <w:rsid w:val="0050355C"/>
    <w:rsid w:val="005114F1"/>
    <w:rsid w:val="00521F71"/>
    <w:rsid w:val="00526ED5"/>
    <w:rsid w:val="00595F6D"/>
    <w:rsid w:val="005A79C5"/>
    <w:rsid w:val="005B07A8"/>
    <w:rsid w:val="005C6423"/>
    <w:rsid w:val="005C7BA2"/>
    <w:rsid w:val="005D39D0"/>
    <w:rsid w:val="005D43E5"/>
    <w:rsid w:val="006133C7"/>
    <w:rsid w:val="00625D93"/>
    <w:rsid w:val="00630668"/>
    <w:rsid w:val="006435AE"/>
    <w:rsid w:val="00654455"/>
    <w:rsid w:val="00656759"/>
    <w:rsid w:val="00663A1B"/>
    <w:rsid w:val="00671A1B"/>
    <w:rsid w:val="00683133"/>
    <w:rsid w:val="006B3681"/>
    <w:rsid w:val="006C3544"/>
    <w:rsid w:val="006E3224"/>
    <w:rsid w:val="006F5579"/>
    <w:rsid w:val="00701B8D"/>
    <w:rsid w:val="00712FF3"/>
    <w:rsid w:val="0072140B"/>
    <w:rsid w:val="00774503"/>
    <w:rsid w:val="0078034C"/>
    <w:rsid w:val="00793715"/>
    <w:rsid w:val="007A597B"/>
    <w:rsid w:val="007B0387"/>
    <w:rsid w:val="007B15F6"/>
    <w:rsid w:val="007F16AD"/>
    <w:rsid w:val="00811BD9"/>
    <w:rsid w:val="00893AE4"/>
    <w:rsid w:val="0089667C"/>
    <w:rsid w:val="008A7D14"/>
    <w:rsid w:val="008B0001"/>
    <w:rsid w:val="008C20A5"/>
    <w:rsid w:val="008C2F81"/>
    <w:rsid w:val="008C6073"/>
    <w:rsid w:val="008D4601"/>
    <w:rsid w:val="0091785B"/>
    <w:rsid w:val="00927DA8"/>
    <w:rsid w:val="00946FB8"/>
    <w:rsid w:val="00954B1D"/>
    <w:rsid w:val="00976E46"/>
    <w:rsid w:val="009813B0"/>
    <w:rsid w:val="00991181"/>
    <w:rsid w:val="00992B9F"/>
    <w:rsid w:val="009A54F6"/>
    <w:rsid w:val="009C17DC"/>
    <w:rsid w:val="009D1AEF"/>
    <w:rsid w:val="009E1DB5"/>
    <w:rsid w:val="009F77B6"/>
    <w:rsid w:val="00A036E1"/>
    <w:rsid w:val="00A32458"/>
    <w:rsid w:val="00A56545"/>
    <w:rsid w:val="00A733DD"/>
    <w:rsid w:val="00A962B0"/>
    <w:rsid w:val="00AA1F0E"/>
    <w:rsid w:val="00AA2198"/>
    <w:rsid w:val="00AD358E"/>
    <w:rsid w:val="00AD7B9E"/>
    <w:rsid w:val="00AE5102"/>
    <w:rsid w:val="00AE7BD3"/>
    <w:rsid w:val="00AF15A2"/>
    <w:rsid w:val="00B064FB"/>
    <w:rsid w:val="00B247AD"/>
    <w:rsid w:val="00B31DC2"/>
    <w:rsid w:val="00B4763A"/>
    <w:rsid w:val="00B645CD"/>
    <w:rsid w:val="00B66F05"/>
    <w:rsid w:val="00B72D24"/>
    <w:rsid w:val="00B76C65"/>
    <w:rsid w:val="00B9617D"/>
    <w:rsid w:val="00B96A68"/>
    <w:rsid w:val="00BA492C"/>
    <w:rsid w:val="00BA4C18"/>
    <w:rsid w:val="00BB6F0C"/>
    <w:rsid w:val="00BD3057"/>
    <w:rsid w:val="00BD75A1"/>
    <w:rsid w:val="00BE088A"/>
    <w:rsid w:val="00BE1C5F"/>
    <w:rsid w:val="00BE7513"/>
    <w:rsid w:val="00BF38BC"/>
    <w:rsid w:val="00C33720"/>
    <w:rsid w:val="00C6111A"/>
    <w:rsid w:val="00C751E5"/>
    <w:rsid w:val="00CD35DE"/>
    <w:rsid w:val="00CF4FD2"/>
    <w:rsid w:val="00D11930"/>
    <w:rsid w:val="00D2784E"/>
    <w:rsid w:val="00D305AD"/>
    <w:rsid w:val="00D31CD0"/>
    <w:rsid w:val="00D616D1"/>
    <w:rsid w:val="00D65CA9"/>
    <w:rsid w:val="00D751A6"/>
    <w:rsid w:val="00D80CB2"/>
    <w:rsid w:val="00D86F81"/>
    <w:rsid w:val="00DB30F2"/>
    <w:rsid w:val="00DB3B1C"/>
    <w:rsid w:val="00DC774E"/>
    <w:rsid w:val="00DD79F5"/>
    <w:rsid w:val="00DE361A"/>
    <w:rsid w:val="00DF5C14"/>
    <w:rsid w:val="00E00F32"/>
    <w:rsid w:val="00E03184"/>
    <w:rsid w:val="00E127A4"/>
    <w:rsid w:val="00E1542E"/>
    <w:rsid w:val="00E325FB"/>
    <w:rsid w:val="00E45BB4"/>
    <w:rsid w:val="00E46AC4"/>
    <w:rsid w:val="00E47FF9"/>
    <w:rsid w:val="00E63AF0"/>
    <w:rsid w:val="00E93C16"/>
    <w:rsid w:val="00E965D2"/>
    <w:rsid w:val="00EB61FE"/>
    <w:rsid w:val="00EC0333"/>
    <w:rsid w:val="00EC59D4"/>
    <w:rsid w:val="00F325A8"/>
    <w:rsid w:val="00F772BF"/>
    <w:rsid w:val="00F83033"/>
    <w:rsid w:val="00F8340A"/>
    <w:rsid w:val="00F969AB"/>
    <w:rsid w:val="00FB724F"/>
    <w:rsid w:val="00FD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30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5304"/>
    <w:pPr>
      <w:ind w:firstLine="567"/>
      <w:jc w:val="center"/>
    </w:pPr>
    <w:rPr>
      <w:rFonts w:ascii="Book Antiqua" w:hAnsi="Book Antiqua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45304"/>
    <w:rPr>
      <w:rFonts w:ascii="Book Antiqua" w:eastAsia="Times New Roman" w:hAnsi="Book Antiqua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687C"/>
    <w:pPr>
      <w:ind w:left="720"/>
      <w:contextualSpacing/>
    </w:pPr>
  </w:style>
  <w:style w:type="paragraph" w:customStyle="1" w:styleId="Default">
    <w:name w:val="Default"/>
    <w:rsid w:val="00AD358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F8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F8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30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5304"/>
    <w:pPr>
      <w:ind w:firstLine="567"/>
      <w:jc w:val="center"/>
    </w:pPr>
    <w:rPr>
      <w:rFonts w:ascii="Book Antiqua" w:hAnsi="Book Antiqua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45304"/>
    <w:rPr>
      <w:rFonts w:ascii="Book Antiqua" w:eastAsia="Times New Roman" w:hAnsi="Book Antiqua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687C"/>
    <w:pPr>
      <w:ind w:left="720"/>
      <w:contextualSpacing/>
    </w:pPr>
  </w:style>
  <w:style w:type="paragraph" w:customStyle="1" w:styleId="Default">
    <w:name w:val="Default"/>
    <w:rsid w:val="00AD358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F8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F8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wie\Documents\Niestandardowe%20szablony%20pakietu%20Office\Normal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Normalny</Template>
  <TotalTime>0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Skwierczyński</dc:creator>
  <cp:lastModifiedBy>Marek</cp:lastModifiedBy>
  <cp:revision>2</cp:revision>
  <cp:lastPrinted>2019-10-04T12:22:00Z</cp:lastPrinted>
  <dcterms:created xsi:type="dcterms:W3CDTF">2019-10-10T07:43:00Z</dcterms:created>
  <dcterms:modified xsi:type="dcterms:W3CDTF">2019-10-10T07:43:00Z</dcterms:modified>
</cp:coreProperties>
</file>