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F9" w:rsidRDefault="00843FAB" w:rsidP="00FA1229">
      <w:pPr>
        <w:spacing w:before="100" w:beforeAutospacing="1" w:after="100" w:afterAutospacing="1" w:line="360" w:lineRule="auto"/>
        <w:outlineLvl w:val="1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78F594E" wp14:editId="0161FE0D">
            <wp:simplePos x="0" y="0"/>
            <wp:positionH relativeFrom="column">
              <wp:posOffset>46355</wp:posOffset>
            </wp:positionH>
            <wp:positionV relativeFrom="paragraph">
              <wp:posOffset>104140</wp:posOffset>
            </wp:positionV>
            <wp:extent cx="1718945" cy="1922780"/>
            <wp:effectExtent l="0" t="0" r="0" b="1270"/>
            <wp:wrapSquare wrapText="bothSides"/>
            <wp:docPr id="1" name="Obraz 1" descr="herb biskup GU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erb biskup GUR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92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397" w:rsidRPr="000D2870" w:rsidRDefault="006C0397" w:rsidP="00C40E1B">
      <w:pPr>
        <w:spacing w:before="100" w:beforeAutospacing="1" w:after="100" w:afterAutospacing="1" w:line="360" w:lineRule="auto"/>
        <w:ind w:left="4956"/>
        <w:jc w:val="center"/>
        <w:outlineLvl w:val="1"/>
        <w:rPr>
          <w:b/>
          <w:bCs/>
          <w:sz w:val="26"/>
          <w:szCs w:val="26"/>
        </w:rPr>
      </w:pPr>
      <w:r w:rsidRPr="000D2870">
        <w:rPr>
          <w:b/>
          <w:bCs/>
          <w:sz w:val="26"/>
          <w:szCs w:val="26"/>
        </w:rPr>
        <w:t xml:space="preserve">Zaproszenie Biskupa Siedleckiego </w:t>
      </w:r>
      <w:r w:rsidR="005C3D7D">
        <w:rPr>
          <w:b/>
          <w:bCs/>
          <w:sz w:val="26"/>
          <w:szCs w:val="26"/>
        </w:rPr>
        <w:t xml:space="preserve">                                                        KAZIMIERZA GURDY</w:t>
      </w:r>
      <w:r w:rsidR="00F070A1">
        <w:rPr>
          <w:b/>
          <w:bCs/>
          <w:sz w:val="26"/>
          <w:szCs w:val="26"/>
        </w:rPr>
        <w:br/>
        <w:t>na</w:t>
      </w:r>
      <w:r w:rsidR="000324E5">
        <w:rPr>
          <w:b/>
          <w:bCs/>
          <w:sz w:val="26"/>
          <w:szCs w:val="26"/>
        </w:rPr>
        <w:t xml:space="preserve"> s</w:t>
      </w:r>
      <w:r w:rsidR="00A645D4">
        <w:rPr>
          <w:b/>
          <w:bCs/>
          <w:sz w:val="26"/>
          <w:szCs w:val="26"/>
        </w:rPr>
        <w:t>potkanie</w:t>
      </w:r>
      <w:r w:rsidRPr="000D2870">
        <w:rPr>
          <w:b/>
          <w:bCs/>
          <w:sz w:val="26"/>
          <w:szCs w:val="26"/>
        </w:rPr>
        <w:t xml:space="preserve"> </w:t>
      </w:r>
      <w:r w:rsidR="000324E5">
        <w:rPr>
          <w:b/>
          <w:bCs/>
          <w:sz w:val="26"/>
          <w:szCs w:val="26"/>
        </w:rPr>
        <w:t>m</w:t>
      </w:r>
      <w:r w:rsidR="00F070A1">
        <w:rPr>
          <w:b/>
          <w:bCs/>
          <w:sz w:val="26"/>
          <w:szCs w:val="26"/>
        </w:rPr>
        <w:t xml:space="preserve">odlitewne </w:t>
      </w:r>
      <w:r w:rsidR="005C3D7D">
        <w:rPr>
          <w:b/>
          <w:bCs/>
          <w:sz w:val="26"/>
          <w:szCs w:val="26"/>
        </w:rPr>
        <w:t xml:space="preserve"> </w:t>
      </w:r>
      <w:r w:rsidR="00F070A1">
        <w:rPr>
          <w:b/>
          <w:bCs/>
          <w:sz w:val="26"/>
          <w:szCs w:val="26"/>
        </w:rPr>
        <w:t>w wigilię Uroczystości Zesłania Ducha Świętego</w:t>
      </w:r>
      <w:r w:rsidR="005C3D7D">
        <w:rPr>
          <w:b/>
          <w:bCs/>
          <w:sz w:val="26"/>
          <w:szCs w:val="26"/>
        </w:rPr>
        <w:t xml:space="preserve">                                                                    </w:t>
      </w:r>
      <w:r w:rsidR="00A645D4">
        <w:rPr>
          <w:b/>
          <w:bCs/>
          <w:sz w:val="26"/>
          <w:szCs w:val="26"/>
        </w:rPr>
        <w:t xml:space="preserve">            </w:t>
      </w:r>
    </w:p>
    <w:p w:rsidR="006C0397" w:rsidRPr="000D2870" w:rsidRDefault="006C0397" w:rsidP="00402C2A">
      <w:pPr>
        <w:rPr>
          <w:sz w:val="26"/>
          <w:szCs w:val="26"/>
        </w:rPr>
      </w:pPr>
    </w:p>
    <w:p w:rsidR="006C0397" w:rsidRPr="00A56723" w:rsidRDefault="006C0397" w:rsidP="006C0397">
      <w:pPr>
        <w:spacing w:before="100" w:beforeAutospacing="1" w:after="100" w:afterAutospacing="1"/>
        <w:ind w:firstLine="708"/>
        <w:jc w:val="both"/>
        <w:rPr>
          <w:b/>
          <w:sz w:val="26"/>
          <w:szCs w:val="26"/>
        </w:rPr>
      </w:pPr>
      <w:r w:rsidRPr="00A56723">
        <w:rPr>
          <w:b/>
          <w:sz w:val="26"/>
          <w:szCs w:val="26"/>
        </w:rPr>
        <w:t>Drodzy Diecezjanie!</w:t>
      </w:r>
    </w:p>
    <w:p w:rsidR="009B48BA" w:rsidRDefault="009B48BA" w:rsidP="009B48BA">
      <w:pPr>
        <w:pStyle w:val="NormalnyWeb"/>
        <w:shd w:val="clear" w:color="auto" w:fill="FFFFFF"/>
        <w:spacing w:before="0" w:beforeAutospacing="0" w:after="92" w:afterAutospacing="0" w:line="276" w:lineRule="auto"/>
        <w:ind w:firstLine="708"/>
        <w:jc w:val="both"/>
        <w:rPr>
          <w:color w:val="333333"/>
        </w:rPr>
      </w:pPr>
    </w:p>
    <w:p w:rsidR="009B48BA" w:rsidRPr="00A645D4" w:rsidRDefault="009B48BA" w:rsidP="009B48BA">
      <w:pPr>
        <w:pStyle w:val="NormalnyWeb"/>
        <w:shd w:val="clear" w:color="auto" w:fill="FFFFFF"/>
        <w:spacing w:before="0" w:beforeAutospacing="0" w:after="92" w:afterAutospacing="0"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A645D4">
        <w:rPr>
          <w:color w:val="000000" w:themeColor="text1"/>
          <w:sz w:val="26"/>
          <w:szCs w:val="26"/>
        </w:rPr>
        <w:t>W wigilię Uroczystości Zesłania Ducha Świętego, </w:t>
      </w:r>
      <w:r w:rsidRPr="00A645D4">
        <w:rPr>
          <w:rStyle w:val="Pogrubienie"/>
          <w:color w:val="000000" w:themeColor="text1"/>
          <w:sz w:val="26"/>
          <w:szCs w:val="26"/>
        </w:rPr>
        <w:t xml:space="preserve">w sobotę 19 maja br., </w:t>
      </w:r>
      <w:r w:rsidR="000324E5">
        <w:rPr>
          <w:rStyle w:val="Pogrubienie"/>
          <w:color w:val="000000" w:themeColor="text1"/>
          <w:sz w:val="26"/>
          <w:szCs w:val="26"/>
        </w:rPr>
        <w:t xml:space="preserve">        </w:t>
      </w:r>
      <w:r w:rsidRPr="00A645D4">
        <w:rPr>
          <w:rStyle w:val="Pogrubienie"/>
          <w:color w:val="000000" w:themeColor="text1"/>
          <w:sz w:val="26"/>
          <w:szCs w:val="26"/>
        </w:rPr>
        <w:t>w kościele Ducha Świętego w Siedlcach, o godz. 19.00,</w:t>
      </w:r>
      <w:r w:rsidRPr="00A645D4">
        <w:rPr>
          <w:color w:val="000000" w:themeColor="text1"/>
          <w:sz w:val="26"/>
          <w:szCs w:val="26"/>
        </w:rPr>
        <w:t xml:space="preserve"> odbędzie się doroczne czuwanie modlitewne przedstawicieli wszystkich ruchów, wspólnot i stowarzyszeń kościelnych działających na ter</w:t>
      </w:r>
      <w:r w:rsidR="005E326F">
        <w:rPr>
          <w:color w:val="000000" w:themeColor="text1"/>
          <w:sz w:val="26"/>
          <w:szCs w:val="26"/>
        </w:rPr>
        <w:t>enie naszej Diecezji. Zapraszam</w:t>
      </w:r>
      <w:r w:rsidRPr="00A645D4">
        <w:rPr>
          <w:color w:val="000000" w:themeColor="text1"/>
          <w:sz w:val="26"/>
          <w:szCs w:val="26"/>
        </w:rPr>
        <w:t xml:space="preserve"> na nie w sposób szczególny wszystkie wspólnoty z Siedlec oraz wiernych z siedleckich parafii. Czuwanie pod hasłem: „Jesteśmy napełnieni Duchem Świętym” poprowadzi ks. Mariusz Zaniewicz z członkami Wspólnoty Jednego Ducha.</w:t>
      </w:r>
    </w:p>
    <w:p w:rsidR="009B48BA" w:rsidRPr="00A645D4" w:rsidRDefault="009B48BA" w:rsidP="009B48BA">
      <w:pPr>
        <w:pStyle w:val="NormalnyWeb"/>
        <w:shd w:val="clear" w:color="auto" w:fill="FFFFFF"/>
        <w:spacing w:before="0" w:beforeAutospacing="0" w:after="92" w:afterAutospacing="0"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A645D4">
        <w:rPr>
          <w:color w:val="000000" w:themeColor="text1"/>
          <w:sz w:val="26"/>
          <w:szCs w:val="26"/>
        </w:rPr>
        <w:t>Jednocześnie zachęcam Księży Dziekanów, Proboszczów oraz Wikariuszy do  zorganizowania podobnych spotkań modlitewnych dla wspólnot kościelnych w innych rejonach naszej Diecezji.</w:t>
      </w:r>
    </w:p>
    <w:p w:rsidR="008061E1" w:rsidRPr="00A645D4" w:rsidRDefault="008061E1" w:rsidP="00D03ECA">
      <w:pPr>
        <w:pStyle w:val="NormalnyWeb"/>
        <w:shd w:val="clear" w:color="auto" w:fill="FFFFFF"/>
        <w:spacing w:before="0" w:beforeAutospacing="0" w:after="92" w:afterAutospacing="0" w:line="276" w:lineRule="auto"/>
        <w:rPr>
          <w:color w:val="000000" w:themeColor="text1"/>
          <w:sz w:val="26"/>
          <w:szCs w:val="26"/>
        </w:rPr>
      </w:pPr>
    </w:p>
    <w:p w:rsidR="009B48BA" w:rsidRPr="00A645D4" w:rsidRDefault="009B48BA" w:rsidP="000324E5">
      <w:pPr>
        <w:pStyle w:val="NormalnyWeb"/>
        <w:shd w:val="clear" w:color="auto" w:fill="FFFFFF"/>
        <w:spacing w:before="0" w:beforeAutospacing="0" w:after="92" w:afterAutospacing="0" w:line="276" w:lineRule="auto"/>
        <w:ind w:left="2832" w:firstLine="708"/>
        <w:jc w:val="center"/>
        <w:rPr>
          <w:color w:val="333333"/>
          <w:sz w:val="26"/>
          <w:szCs w:val="26"/>
        </w:rPr>
      </w:pPr>
      <w:r w:rsidRPr="00A645D4">
        <w:rPr>
          <w:color w:val="000000" w:themeColor="text1"/>
          <w:sz w:val="26"/>
          <w:szCs w:val="26"/>
        </w:rPr>
        <w:t>Z pasterskim błogosławieństwem</w:t>
      </w:r>
    </w:p>
    <w:p w:rsidR="00D03ECA" w:rsidRPr="00843FAB" w:rsidRDefault="00843FAB" w:rsidP="00843FAB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Book Antiqua" w:hAnsi="Book Antiqua"/>
          <w:noProof/>
        </w:rPr>
        <w:drawing>
          <wp:inline distT="0" distB="0" distL="0" distR="0" wp14:anchorId="4F70627D" wp14:editId="257F2A9B">
            <wp:extent cx="2178050" cy="533400"/>
            <wp:effectExtent l="0" t="0" r="0" b="0"/>
            <wp:docPr id="2" name="Obraz 2" descr="Podpis-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dpis-B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97" w:rsidRPr="000D2870" w:rsidRDefault="005E326F" w:rsidP="005E326F">
      <w:pPr>
        <w:spacing w:before="100" w:beforeAutospacing="1" w:after="100" w:afterAutospacing="1"/>
        <w:ind w:left="4956" w:firstLine="708"/>
        <w:rPr>
          <w:sz w:val="26"/>
          <w:szCs w:val="26"/>
        </w:rPr>
      </w:pPr>
      <w:r>
        <w:rPr>
          <w:b/>
          <w:sz w:val="26"/>
          <w:szCs w:val="26"/>
        </w:rPr>
        <w:t>Biskup Siedleck</w:t>
      </w:r>
      <w:r w:rsidR="00EF52C9">
        <w:rPr>
          <w:b/>
          <w:sz w:val="26"/>
          <w:szCs w:val="26"/>
        </w:rPr>
        <w:t>i</w:t>
      </w:r>
      <w:r w:rsidR="00044A7C" w:rsidRPr="000D2870">
        <w:rPr>
          <w:sz w:val="26"/>
          <w:szCs w:val="26"/>
        </w:rPr>
        <w:tab/>
      </w:r>
      <w:r w:rsidR="00044A7C" w:rsidRPr="000D2870">
        <w:rPr>
          <w:sz w:val="26"/>
          <w:szCs w:val="26"/>
        </w:rPr>
        <w:tab/>
      </w:r>
      <w:r w:rsidR="00044A7C" w:rsidRPr="000D2870">
        <w:rPr>
          <w:sz w:val="26"/>
          <w:szCs w:val="26"/>
        </w:rPr>
        <w:tab/>
      </w:r>
      <w:r w:rsidR="00044A7C" w:rsidRPr="000D2870">
        <w:rPr>
          <w:sz w:val="26"/>
          <w:szCs w:val="26"/>
        </w:rPr>
        <w:tab/>
      </w:r>
      <w:r w:rsidR="00044A7C" w:rsidRPr="000D2870">
        <w:rPr>
          <w:sz w:val="26"/>
          <w:szCs w:val="26"/>
        </w:rPr>
        <w:tab/>
      </w:r>
      <w:r w:rsidR="00044A7C" w:rsidRPr="000D2870">
        <w:rPr>
          <w:sz w:val="26"/>
          <w:szCs w:val="26"/>
        </w:rPr>
        <w:tab/>
      </w:r>
      <w:r w:rsidR="00044A7C" w:rsidRPr="000D2870">
        <w:rPr>
          <w:sz w:val="26"/>
          <w:szCs w:val="26"/>
        </w:rPr>
        <w:tab/>
      </w:r>
    </w:p>
    <w:p w:rsidR="006C0397" w:rsidRPr="000D2870" w:rsidRDefault="00400BB4" w:rsidP="006C0397">
      <w:pPr>
        <w:shd w:val="clear" w:color="auto" w:fill="FFFFFF"/>
        <w:spacing w:before="100" w:beforeAutospacing="1"/>
        <w:rPr>
          <w:sz w:val="26"/>
          <w:szCs w:val="26"/>
        </w:rPr>
      </w:pPr>
      <w:r w:rsidRPr="000D2870">
        <w:rPr>
          <w:sz w:val="26"/>
          <w:szCs w:val="26"/>
        </w:rPr>
        <w:t>L.dz.</w:t>
      </w:r>
      <w:r w:rsidR="008061E1">
        <w:rPr>
          <w:sz w:val="26"/>
          <w:szCs w:val="26"/>
        </w:rPr>
        <w:t xml:space="preserve"> 42</w:t>
      </w:r>
      <w:r w:rsidR="00881AC2">
        <w:rPr>
          <w:sz w:val="26"/>
          <w:szCs w:val="26"/>
        </w:rPr>
        <w:t>8</w:t>
      </w:r>
      <w:r w:rsidRPr="000D2870">
        <w:rPr>
          <w:sz w:val="26"/>
          <w:szCs w:val="26"/>
        </w:rPr>
        <w:t xml:space="preserve"> /2018</w:t>
      </w:r>
    </w:p>
    <w:p w:rsidR="00881AC2" w:rsidRDefault="008061E1" w:rsidP="00881AC2">
      <w:pPr>
        <w:shd w:val="clear" w:color="auto" w:fill="FFFFFF"/>
        <w:spacing w:before="100" w:beforeAutospacing="1"/>
        <w:rPr>
          <w:sz w:val="26"/>
          <w:szCs w:val="26"/>
        </w:rPr>
      </w:pPr>
      <w:r>
        <w:rPr>
          <w:sz w:val="26"/>
          <w:szCs w:val="26"/>
        </w:rPr>
        <w:t>Siedlce, 8 maja</w:t>
      </w:r>
      <w:r w:rsidR="007C547A" w:rsidRPr="000D2870">
        <w:rPr>
          <w:sz w:val="26"/>
          <w:szCs w:val="26"/>
        </w:rPr>
        <w:t xml:space="preserve"> 2018</w:t>
      </w:r>
      <w:r w:rsidR="006C0397" w:rsidRPr="000D2870">
        <w:rPr>
          <w:sz w:val="26"/>
          <w:szCs w:val="26"/>
        </w:rPr>
        <w:t xml:space="preserve"> r.</w:t>
      </w:r>
    </w:p>
    <w:p w:rsidR="00003334" w:rsidRPr="000D2870" w:rsidRDefault="006C0397" w:rsidP="007C09F5">
      <w:pPr>
        <w:shd w:val="clear" w:color="auto" w:fill="FFFFFF"/>
        <w:spacing w:before="100" w:beforeAutospacing="1"/>
        <w:rPr>
          <w:sz w:val="26"/>
          <w:szCs w:val="26"/>
        </w:rPr>
      </w:pPr>
      <w:r w:rsidRPr="00881AC2">
        <w:rPr>
          <w:i/>
          <w:sz w:val="22"/>
          <w:szCs w:val="22"/>
        </w:rPr>
        <w:t>Zaproszenie należy odcz</w:t>
      </w:r>
      <w:r w:rsidR="008061E1">
        <w:rPr>
          <w:i/>
          <w:sz w:val="22"/>
          <w:szCs w:val="22"/>
        </w:rPr>
        <w:t>ytać wiernym w niedzielę, 13 maja</w:t>
      </w:r>
      <w:r w:rsidRPr="00881AC2">
        <w:rPr>
          <w:i/>
          <w:sz w:val="22"/>
          <w:szCs w:val="22"/>
        </w:rPr>
        <w:t xml:space="preserve"> br., w ramach ogłoszeń parafialnych.</w:t>
      </w:r>
    </w:p>
    <w:sectPr w:rsidR="00003334" w:rsidRPr="000D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CA" w:rsidRDefault="00A509CA" w:rsidP="00FA1229">
      <w:r>
        <w:separator/>
      </w:r>
    </w:p>
  </w:endnote>
  <w:endnote w:type="continuationSeparator" w:id="0">
    <w:p w:rsidR="00A509CA" w:rsidRDefault="00A509CA" w:rsidP="00FA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CA" w:rsidRDefault="00A509CA" w:rsidP="00FA1229">
      <w:r>
        <w:separator/>
      </w:r>
    </w:p>
  </w:footnote>
  <w:footnote w:type="continuationSeparator" w:id="0">
    <w:p w:rsidR="00A509CA" w:rsidRDefault="00A509CA" w:rsidP="00FA1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97"/>
    <w:rsid w:val="00003334"/>
    <w:rsid w:val="000324E5"/>
    <w:rsid w:val="00044A7C"/>
    <w:rsid w:val="000B5AFA"/>
    <w:rsid w:val="000D2870"/>
    <w:rsid w:val="0015197A"/>
    <w:rsid w:val="0028611F"/>
    <w:rsid w:val="00291DEF"/>
    <w:rsid w:val="00336C62"/>
    <w:rsid w:val="003B0F9D"/>
    <w:rsid w:val="003E583E"/>
    <w:rsid w:val="00400BB4"/>
    <w:rsid w:val="00402C2A"/>
    <w:rsid w:val="00474B3A"/>
    <w:rsid w:val="004A703A"/>
    <w:rsid w:val="004D051F"/>
    <w:rsid w:val="004D20AB"/>
    <w:rsid w:val="004D293D"/>
    <w:rsid w:val="004E4954"/>
    <w:rsid w:val="00525FBB"/>
    <w:rsid w:val="0054103E"/>
    <w:rsid w:val="005C3D7D"/>
    <w:rsid w:val="005E326F"/>
    <w:rsid w:val="00691BDE"/>
    <w:rsid w:val="006C0397"/>
    <w:rsid w:val="00765171"/>
    <w:rsid w:val="007C09F5"/>
    <w:rsid w:val="007C547A"/>
    <w:rsid w:val="007F575B"/>
    <w:rsid w:val="008059C0"/>
    <w:rsid w:val="008061E1"/>
    <w:rsid w:val="00843FAB"/>
    <w:rsid w:val="00881AC2"/>
    <w:rsid w:val="008C66B8"/>
    <w:rsid w:val="008C7996"/>
    <w:rsid w:val="008E6FF9"/>
    <w:rsid w:val="00973E76"/>
    <w:rsid w:val="009836E2"/>
    <w:rsid w:val="00992013"/>
    <w:rsid w:val="009943E3"/>
    <w:rsid w:val="009B0D38"/>
    <w:rsid w:val="009B48BA"/>
    <w:rsid w:val="00A3755F"/>
    <w:rsid w:val="00A509CA"/>
    <w:rsid w:val="00A56723"/>
    <w:rsid w:val="00A645D4"/>
    <w:rsid w:val="00B03734"/>
    <w:rsid w:val="00B12B48"/>
    <w:rsid w:val="00C40E1B"/>
    <w:rsid w:val="00C543B5"/>
    <w:rsid w:val="00CA6A81"/>
    <w:rsid w:val="00CA7818"/>
    <w:rsid w:val="00D03ECA"/>
    <w:rsid w:val="00D330B9"/>
    <w:rsid w:val="00DB438D"/>
    <w:rsid w:val="00DB5F27"/>
    <w:rsid w:val="00E379CC"/>
    <w:rsid w:val="00E80349"/>
    <w:rsid w:val="00EF52C9"/>
    <w:rsid w:val="00F070A1"/>
    <w:rsid w:val="00F94AAA"/>
    <w:rsid w:val="00FA1229"/>
    <w:rsid w:val="00FD2B6F"/>
    <w:rsid w:val="00FE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397"/>
    <w:pPr>
      <w:spacing w:after="0" w:line="240" w:lineRule="auto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0397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0397"/>
    <w:rPr>
      <w:rFonts w:eastAsia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9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3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12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229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12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229"/>
    <w:rPr>
      <w:rFonts w:eastAsia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B48B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B48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397"/>
    <w:pPr>
      <w:spacing w:after="0" w:line="240" w:lineRule="auto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0397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0397"/>
    <w:rPr>
      <w:rFonts w:eastAsia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9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3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12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229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12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229"/>
    <w:rPr>
      <w:rFonts w:eastAsia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B48B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B4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</cp:lastModifiedBy>
  <cp:revision>2</cp:revision>
  <cp:lastPrinted>2018-05-08T10:51:00Z</cp:lastPrinted>
  <dcterms:created xsi:type="dcterms:W3CDTF">2018-05-09T10:15:00Z</dcterms:created>
  <dcterms:modified xsi:type="dcterms:W3CDTF">2018-05-09T10:15:00Z</dcterms:modified>
</cp:coreProperties>
</file>